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xlsb" ContentType="application/vnd.ms-excel.sheet.binary.macroEnabled.12"/>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Default Extension="xlsx" ContentType="application/vnd.openxmlformats-officedocument.spreadsheetml.sheet"/>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A2573" w:rsidRDefault="001D788D" w:rsidP="00412255">
      <w:pPr>
        <w:ind w:right="600"/>
        <w:jc w:val="right"/>
        <w:rPr>
          <w:rFonts w:ascii="Times New Roman" w:hAnsi="Times New Roman" w:cs="Times New Roman"/>
          <w:b/>
          <w:sz w:val="30"/>
          <w:szCs w:val="30"/>
        </w:rPr>
      </w:pPr>
      <w:r>
        <w:rPr>
          <w:rFonts w:ascii="Times New Roman" w:hAnsi="Times New Roman" w:cs="Times New Roman" w:hint="eastAsia"/>
          <w:b/>
          <w:sz w:val="30"/>
          <w:szCs w:val="30"/>
        </w:rPr>
        <w:t>A new DBMS and flexible P</w:t>
      </w:r>
      <w:r w:rsidR="00E86D9F">
        <w:rPr>
          <w:rFonts w:ascii="Times New Roman" w:hAnsi="Times New Roman" w:cs="Times New Roman" w:hint="eastAsia"/>
          <w:b/>
          <w:sz w:val="30"/>
          <w:szCs w:val="30"/>
        </w:rPr>
        <w:t>OS tagging for EFL learners and</w:t>
      </w:r>
      <w:r w:rsidR="00B0510D">
        <w:rPr>
          <w:rFonts w:ascii="Times New Roman" w:hAnsi="Times New Roman" w:cs="Times New Roman" w:hint="eastAsia"/>
          <w:b/>
          <w:sz w:val="30"/>
          <w:szCs w:val="30"/>
        </w:rPr>
        <w:t xml:space="preserve"> </w:t>
      </w:r>
      <w:r w:rsidR="00E86D9F">
        <w:rPr>
          <w:rFonts w:ascii="Times New Roman" w:hAnsi="Times New Roman" w:cs="Times New Roman" w:hint="eastAsia"/>
          <w:b/>
          <w:sz w:val="30"/>
          <w:szCs w:val="30"/>
        </w:rPr>
        <w:t>researchers</w:t>
      </w:r>
    </w:p>
    <w:p w:rsidR="001D788D" w:rsidRDefault="001D788D" w:rsidP="00B0510D">
      <w:pPr>
        <w:jc w:val="right"/>
        <w:rPr>
          <w:rFonts w:ascii="Times New Roman" w:hAnsi="Times New Roman" w:cs="Times New Roman"/>
          <w:b/>
          <w:sz w:val="26"/>
          <w:szCs w:val="26"/>
        </w:rPr>
      </w:pPr>
      <w:r>
        <w:rPr>
          <w:rFonts w:ascii="Times New Roman" w:hAnsi="Times New Roman" w:cs="Times New Roman" w:hint="eastAsia"/>
          <w:b/>
          <w:sz w:val="26"/>
          <w:szCs w:val="26"/>
        </w:rPr>
        <w:t>Designing a corpus ana</w:t>
      </w:r>
      <w:r w:rsidR="008D2991">
        <w:rPr>
          <w:rFonts w:ascii="Times New Roman" w:hAnsi="Times New Roman" w:cs="Times New Roman" w:hint="eastAsia"/>
          <w:b/>
          <w:sz w:val="26"/>
          <w:szCs w:val="26"/>
        </w:rPr>
        <w:t>lysis system based on the three-</w:t>
      </w:r>
      <w:r>
        <w:rPr>
          <w:rFonts w:ascii="Times New Roman" w:hAnsi="Times New Roman" w:cs="Times New Roman" w:hint="eastAsia"/>
          <w:b/>
          <w:sz w:val="26"/>
          <w:szCs w:val="26"/>
        </w:rPr>
        <w:t>tier model</w:t>
      </w:r>
      <w:r w:rsidR="00C507E3">
        <w:rPr>
          <w:rFonts w:ascii="Times New Roman" w:hAnsi="Times New Roman" w:cs="Times New Roman" w:hint="eastAsia"/>
          <w:b/>
          <w:sz w:val="26"/>
          <w:szCs w:val="26"/>
        </w:rPr>
        <w:t>*</w:t>
      </w:r>
    </w:p>
    <w:p w:rsidR="001D788D" w:rsidRDefault="001D788D" w:rsidP="001D788D">
      <w:pPr>
        <w:jc w:val="right"/>
        <w:rPr>
          <w:rFonts w:ascii="Times New Roman" w:hAnsi="Times New Roman" w:cs="Times New Roman"/>
          <w:b/>
          <w:i/>
          <w:sz w:val="24"/>
          <w:szCs w:val="24"/>
        </w:rPr>
      </w:pPr>
    </w:p>
    <w:p w:rsidR="001D788D" w:rsidRPr="001D788D" w:rsidRDefault="001D788D" w:rsidP="001D788D">
      <w:pPr>
        <w:jc w:val="right"/>
        <w:rPr>
          <w:rFonts w:ascii="Times New Roman" w:hAnsi="Times New Roman" w:cs="Times New Roman"/>
          <w:i/>
          <w:sz w:val="24"/>
          <w:szCs w:val="24"/>
        </w:rPr>
      </w:pPr>
      <w:r w:rsidRPr="001D788D">
        <w:rPr>
          <w:rFonts w:ascii="Times New Roman" w:hAnsi="Times New Roman" w:cs="Times New Roman" w:hint="eastAsia"/>
          <w:i/>
          <w:sz w:val="24"/>
          <w:szCs w:val="24"/>
        </w:rPr>
        <w:t>Takeshi Okada</w:t>
      </w:r>
    </w:p>
    <w:p w:rsidR="001D788D" w:rsidRPr="001D788D" w:rsidRDefault="001D788D" w:rsidP="001D788D">
      <w:pPr>
        <w:jc w:val="right"/>
        <w:rPr>
          <w:rFonts w:ascii="Times New Roman" w:hAnsi="Times New Roman" w:cs="Times New Roman"/>
          <w:sz w:val="24"/>
          <w:szCs w:val="24"/>
        </w:rPr>
      </w:pPr>
      <w:r w:rsidRPr="001D788D">
        <w:rPr>
          <w:rFonts w:ascii="Times New Roman" w:hAnsi="Times New Roman" w:cs="Times New Roman" w:hint="eastAsia"/>
          <w:sz w:val="24"/>
          <w:szCs w:val="24"/>
        </w:rPr>
        <w:t>Graduate School of International Cultural Studies</w:t>
      </w:r>
    </w:p>
    <w:p w:rsidR="001D788D" w:rsidRPr="001D788D" w:rsidRDefault="001D788D" w:rsidP="001D788D">
      <w:pPr>
        <w:jc w:val="right"/>
        <w:rPr>
          <w:rFonts w:ascii="Times New Roman" w:hAnsi="Times New Roman" w:cs="Times New Roman"/>
          <w:sz w:val="24"/>
          <w:szCs w:val="24"/>
        </w:rPr>
      </w:pPr>
      <w:r w:rsidRPr="001D788D">
        <w:rPr>
          <w:rFonts w:ascii="Times New Roman" w:hAnsi="Times New Roman" w:cs="Times New Roman" w:hint="eastAsia"/>
          <w:sz w:val="24"/>
          <w:szCs w:val="24"/>
        </w:rPr>
        <w:t>Tohoku University</w:t>
      </w:r>
    </w:p>
    <w:p w:rsidR="001D788D" w:rsidRPr="001D788D" w:rsidRDefault="001D788D" w:rsidP="001D788D">
      <w:pPr>
        <w:jc w:val="right"/>
        <w:rPr>
          <w:rFonts w:ascii="Times New Roman" w:hAnsi="Times New Roman" w:cs="Times New Roman"/>
          <w:i/>
          <w:sz w:val="20"/>
          <w:szCs w:val="20"/>
        </w:rPr>
      </w:pPr>
      <w:r w:rsidRPr="001D788D">
        <w:rPr>
          <w:rFonts w:ascii="Times New Roman" w:hAnsi="Times New Roman" w:cs="Times New Roman" w:hint="eastAsia"/>
          <w:i/>
          <w:sz w:val="20"/>
          <w:szCs w:val="20"/>
        </w:rPr>
        <w:t>t-okada@intcul.tohoku.ac.jp</w:t>
      </w:r>
    </w:p>
    <w:p w:rsidR="001D788D" w:rsidRPr="001D788D" w:rsidRDefault="001D788D" w:rsidP="001D788D">
      <w:pPr>
        <w:jc w:val="right"/>
        <w:rPr>
          <w:rFonts w:ascii="Times New Roman" w:hAnsi="Times New Roman" w:cs="Times New Roman"/>
          <w:i/>
          <w:sz w:val="24"/>
          <w:szCs w:val="24"/>
        </w:rPr>
      </w:pPr>
      <w:r w:rsidRPr="001D788D">
        <w:rPr>
          <w:rFonts w:ascii="Times New Roman" w:hAnsi="Times New Roman" w:cs="Times New Roman" w:hint="eastAsia"/>
          <w:i/>
          <w:sz w:val="24"/>
          <w:szCs w:val="24"/>
        </w:rPr>
        <w:t>Yasunobu Sakamoto</w:t>
      </w:r>
    </w:p>
    <w:p w:rsidR="001D788D" w:rsidRDefault="001D788D" w:rsidP="001D788D">
      <w:pPr>
        <w:jc w:val="right"/>
        <w:rPr>
          <w:rFonts w:ascii="Times New Roman" w:hAnsi="Times New Roman" w:cs="Times New Roman"/>
          <w:sz w:val="24"/>
          <w:szCs w:val="24"/>
        </w:rPr>
      </w:pPr>
      <w:r>
        <w:rPr>
          <w:rFonts w:ascii="Times New Roman" w:hAnsi="Times New Roman" w:cs="Times New Roman" w:hint="eastAsia"/>
          <w:sz w:val="24"/>
          <w:szCs w:val="24"/>
        </w:rPr>
        <w:t>Faculty of Liberal Arts</w:t>
      </w:r>
    </w:p>
    <w:p w:rsidR="001D788D" w:rsidRDefault="001D788D" w:rsidP="001D788D">
      <w:pPr>
        <w:jc w:val="right"/>
        <w:rPr>
          <w:rFonts w:ascii="Times New Roman" w:hAnsi="Times New Roman" w:cs="Times New Roman"/>
          <w:sz w:val="24"/>
          <w:szCs w:val="24"/>
        </w:rPr>
      </w:pPr>
      <w:r>
        <w:rPr>
          <w:rFonts w:ascii="Times New Roman" w:hAnsi="Times New Roman" w:cs="Times New Roman" w:hint="eastAsia"/>
          <w:sz w:val="24"/>
          <w:szCs w:val="24"/>
        </w:rPr>
        <w:t>Tohoku Gakuin University</w:t>
      </w:r>
    </w:p>
    <w:p w:rsidR="001D788D" w:rsidRDefault="001D788D" w:rsidP="001D788D">
      <w:pPr>
        <w:jc w:val="right"/>
        <w:rPr>
          <w:rFonts w:ascii="Times New Roman" w:hAnsi="Times New Roman" w:cs="Times New Roman"/>
          <w:i/>
          <w:sz w:val="20"/>
          <w:szCs w:val="20"/>
        </w:rPr>
      </w:pPr>
      <w:r w:rsidRPr="001D788D">
        <w:rPr>
          <w:rFonts w:ascii="Times New Roman" w:hAnsi="Times New Roman" w:cs="Times New Roman" w:hint="eastAsia"/>
          <w:i/>
          <w:sz w:val="20"/>
          <w:szCs w:val="20"/>
        </w:rPr>
        <w:t>yasube@cs.tohoku-gakuin.ac.jp</w:t>
      </w:r>
    </w:p>
    <w:p w:rsidR="00E86D9F" w:rsidRDefault="00E86D9F">
      <w:pPr>
        <w:rPr>
          <w:rFonts w:ascii="Times New Roman" w:hAnsi="Times New Roman" w:cs="Times New Roman"/>
          <w:sz w:val="20"/>
          <w:szCs w:val="20"/>
        </w:rPr>
      </w:pPr>
    </w:p>
    <w:p w:rsidR="008566FD" w:rsidRDefault="008566FD" w:rsidP="008566FD">
      <w:pPr>
        <w:pStyle w:val="1"/>
        <w:rPr>
          <w:rFonts w:ascii="Times New Roman" w:hAnsi="Times New Roman" w:cs="Times New Roman"/>
          <w:b/>
        </w:rPr>
      </w:pPr>
      <w:r w:rsidRPr="002453C2">
        <w:rPr>
          <w:rFonts w:ascii="Times New Roman" w:hAnsi="Times New Roman" w:cs="Times New Roman" w:hint="eastAsia"/>
          <w:b/>
        </w:rPr>
        <w:t>Abstract</w:t>
      </w:r>
    </w:p>
    <w:p w:rsidR="008D2991" w:rsidRPr="00082B47" w:rsidRDefault="00FE5B12" w:rsidP="008D2991">
      <w:pPr>
        <w:rPr>
          <w:rFonts w:ascii="Times New Roman" w:hAnsi="Times New Roman" w:cs="Times New Roman"/>
          <w:sz w:val="24"/>
          <w:szCs w:val="24"/>
          <w:lang w:val="en-US"/>
        </w:rPr>
      </w:pPr>
      <w:r>
        <w:rPr>
          <w:rFonts w:ascii="Times New Roman" w:hAnsi="Times New Roman" w:cs="Times New Roman"/>
          <w:sz w:val="24"/>
          <w:szCs w:val="24"/>
          <w:lang w:val="en-US"/>
        </w:rPr>
        <w:t xml:space="preserve">This </w:t>
      </w:r>
      <w:r w:rsidR="003678B4">
        <w:rPr>
          <w:rFonts w:ascii="Times New Roman" w:hAnsi="Times New Roman" w:cs="Times New Roman" w:hint="eastAsia"/>
          <w:sz w:val="24"/>
          <w:szCs w:val="24"/>
          <w:lang w:val="en-US"/>
        </w:rPr>
        <w:t xml:space="preserve">paper </w:t>
      </w:r>
      <w:r w:rsidR="00082B47" w:rsidRPr="00082B47">
        <w:rPr>
          <w:rFonts w:ascii="Times New Roman" w:hAnsi="Times New Roman" w:cs="Times New Roman"/>
          <w:sz w:val="24"/>
          <w:szCs w:val="24"/>
          <w:lang w:val="en-US"/>
        </w:rPr>
        <w:t>report</w:t>
      </w:r>
      <w:r w:rsidR="008258D2">
        <w:rPr>
          <w:rFonts w:ascii="Times New Roman" w:hAnsi="Times New Roman" w:cs="Times New Roman" w:hint="eastAsia"/>
          <w:sz w:val="24"/>
          <w:szCs w:val="24"/>
          <w:lang w:val="en-US"/>
        </w:rPr>
        <w:t>s on</w:t>
      </w:r>
      <w:r w:rsidR="00082B47" w:rsidRPr="00082B47">
        <w:rPr>
          <w:rFonts w:ascii="Times New Roman" w:hAnsi="Times New Roman" w:cs="Times New Roman"/>
          <w:sz w:val="24"/>
          <w:szCs w:val="24"/>
          <w:lang w:val="en-US"/>
        </w:rPr>
        <w:t xml:space="preserve"> our on-going project of designing a new corpus analysis system based on the relational database management system</w:t>
      </w:r>
      <w:r w:rsidR="00082B47">
        <w:rPr>
          <w:rFonts w:ascii="Times New Roman" w:hAnsi="Times New Roman" w:cs="Times New Roman" w:hint="eastAsia"/>
          <w:sz w:val="24"/>
          <w:szCs w:val="24"/>
          <w:lang w:val="en-US"/>
        </w:rPr>
        <w:t xml:space="preserve"> (RDBMS).  The introductory section </w:t>
      </w:r>
      <w:r w:rsidR="008258D2">
        <w:rPr>
          <w:rFonts w:ascii="Times New Roman" w:hAnsi="Times New Roman" w:cs="Times New Roman" w:hint="eastAsia"/>
          <w:sz w:val="24"/>
          <w:szCs w:val="24"/>
          <w:lang w:val="en-US"/>
        </w:rPr>
        <w:t>provides an</w:t>
      </w:r>
      <w:r w:rsidR="00082B47">
        <w:rPr>
          <w:rFonts w:ascii="Times New Roman" w:hAnsi="Times New Roman" w:cs="Times New Roman" w:hint="eastAsia"/>
          <w:sz w:val="24"/>
          <w:szCs w:val="24"/>
          <w:lang w:val="en-US"/>
        </w:rPr>
        <w:t xml:space="preserve"> overview of the system to which we try to apply the idea of the so-called three-tier model in order to </w:t>
      </w:r>
      <w:r w:rsidR="000D03CB" w:rsidRPr="00392800">
        <w:rPr>
          <w:rFonts w:ascii="Times New Roman" w:hAnsi="Times New Roman" w:cs="Times New Roman" w:hint="eastAsia"/>
          <w:sz w:val="24"/>
          <w:szCs w:val="24"/>
          <w:lang w:val="en-US"/>
        </w:rPr>
        <w:t xml:space="preserve">improve </w:t>
      </w:r>
      <w:r w:rsidR="00082B47" w:rsidRPr="00392800">
        <w:rPr>
          <w:rFonts w:ascii="Times New Roman" w:hAnsi="Times New Roman" w:cs="Times New Roman" w:hint="eastAsia"/>
          <w:sz w:val="24"/>
          <w:szCs w:val="24"/>
          <w:lang w:val="en-US"/>
        </w:rPr>
        <w:t xml:space="preserve">the scalability and </w:t>
      </w:r>
      <w:r w:rsidR="000D03CB" w:rsidRPr="00392800">
        <w:rPr>
          <w:rFonts w:ascii="Times New Roman" w:hAnsi="Times New Roman" w:cs="Times New Roman" w:hint="eastAsia"/>
          <w:sz w:val="24"/>
          <w:szCs w:val="24"/>
          <w:lang w:val="en-US"/>
        </w:rPr>
        <w:t>performance</w:t>
      </w:r>
      <w:r w:rsidR="00082B47" w:rsidRPr="00392800">
        <w:rPr>
          <w:rFonts w:ascii="Times New Roman" w:hAnsi="Times New Roman" w:cs="Times New Roman" w:hint="eastAsia"/>
          <w:sz w:val="24"/>
          <w:szCs w:val="24"/>
          <w:lang w:val="en-US"/>
        </w:rPr>
        <w:t xml:space="preserve"> o</w:t>
      </w:r>
      <w:r w:rsidR="00082B47">
        <w:rPr>
          <w:rFonts w:ascii="Times New Roman" w:hAnsi="Times New Roman" w:cs="Times New Roman" w:hint="eastAsia"/>
          <w:sz w:val="24"/>
          <w:szCs w:val="24"/>
          <w:lang w:val="en-US"/>
        </w:rPr>
        <w:t xml:space="preserve">f the system.  The second section </w:t>
      </w:r>
      <w:r>
        <w:rPr>
          <w:rFonts w:ascii="Times New Roman" w:hAnsi="Times New Roman" w:cs="Times New Roman" w:hint="eastAsia"/>
          <w:sz w:val="24"/>
          <w:szCs w:val="24"/>
          <w:lang w:val="en-US"/>
        </w:rPr>
        <w:t>presents</w:t>
      </w:r>
      <w:r w:rsidR="00082B47">
        <w:rPr>
          <w:rFonts w:ascii="Times New Roman" w:hAnsi="Times New Roman" w:cs="Times New Roman" w:hint="eastAsia"/>
          <w:sz w:val="24"/>
          <w:szCs w:val="24"/>
          <w:lang w:val="en-US"/>
        </w:rPr>
        <w:t xml:space="preserve"> the present status of the project </w:t>
      </w:r>
      <w:r w:rsidR="008258D2">
        <w:rPr>
          <w:rFonts w:ascii="Times New Roman" w:hAnsi="Times New Roman" w:cs="Times New Roman" w:hint="eastAsia"/>
          <w:sz w:val="24"/>
          <w:szCs w:val="24"/>
          <w:lang w:val="en-US"/>
        </w:rPr>
        <w:t xml:space="preserve">in </w:t>
      </w:r>
      <w:r w:rsidR="00082B47">
        <w:rPr>
          <w:rFonts w:ascii="Times New Roman" w:hAnsi="Times New Roman" w:cs="Times New Roman" w:hint="eastAsia"/>
          <w:sz w:val="24"/>
          <w:szCs w:val="24"/>
          <w:lang w:val="en-US"/>
        </w:rPr>
        <w:t>which desig</w:t>
      </w:r>
      <w:r w:rsidR="008258D2">
        <w:rPr>
          <w:rFonts w:ascii="Times New Roman" w:hAnsi="Times New Roman" w:cs="Times New Roman" w:hint="eastAsia"/>
          <w:sz w:val="24"/>
          <w:szCs w:val="24"/>
          <w:lang w:val="en-US"/>
        </w:rPr>
        <w:t>n</w:t>
      </w:r>
      <w:r w:rsidR="00082B47">
        <w:rPr>
          <w:rFonts w:ascii="Times New Roman" w:hAnsi="Times New Roman" w:cs="Times New Roman" w:hint="eastAsia"/>
          <w:sz w:val="24"/>
          <w:szCs w:val="24"/>
          <w:lang w:val="en-US"/>
        </w:rPr>
        <w:t xml:space="preserve"> of the back-end tier</w:t>
      </w:r>
      <w:r w:rsidR="00666BB5">
        <w:rPr>
          <w:rFonts w:ascii="Times New Roman" w:hAnsi="Times New Roman" w:cs="Times New Roman" w:hint="eastAsia"/>
          <w:sz w:val="24"/>
          <w:szCs w:val="24"/>
          <w:lang w:val="en-US"/>
        </w:rPr>
        <w:t xml:space="preserve"> (</w:t>
      </w:r>
      <w:r w:rsidR="00082B47">
        <w:rPr>
          <w:rFonts w:ascii="Times New Roman" w:hAnsi="Times New Roman" w:cs="Times New Roman" w:hint="eastAsia"/>
          <w:sz w:val="24"/>
          <w:szCs w:val="24"/>
          <w:lang w:val="en-US"/>
        </w:rPr>
        <w:t>database</w:t>
      </w:r>
      <w:r w:rsidR="00666BB5">
        <w:rPr>
          <w:rFonts w:ascii="Times New Roman" w:hAnsi="Times New Roman" w:cs="Times New Roman" w:hint="eastAsia"/>
          <w:sz w:val="24"/>
          <w:szCs w:val="24"/>
          <w:lang w:val="en-US"/>
        </w:rPr>
        <w:t>)</w:t>
      </w:r>
      <w:r w:rsidR="00082B47">
        <w:rPr>
          <w:rFonts w:ascii="Times New Roman" w:hAnsi="Times New Roman" w:cs="Times New Roman" w:hint="eastAsia"/>
          <w:sz w:val="24"/>
          <w:szCs w:val="24"/>
          <w:lang w:val="en-US"/>
        </w:rPr>
        <w:t xml:space="preserve"> and the mid tier (data inputting modules) are almost complete. The third section </w:t>
      </w:r>
      <w:r w:rsidR="00666BB5">
        <w:rPr>
          <w:rFonts w:ascii="Times New Roman" w:hAnsi="Times New Roman" w:cs="Times New Roman" w:hint="eastAsia"/>
          <w:sz w:val="24"/>
          <w:szCs w:val="24"/>
          <w:lang w:val="en-US"/>
        </w:rPr>
        <w:t>gives a detailed sketch of</w:t>
      </w:r>
      <w:r w:rsidR="00082B47">
        <w:rPr>
          <w:rFonts w:ascii="Times New Roman" w:hAnsi="Times New Roman" w:cs="Times New Roman" w:hint="eastAsia"/>
          <w:sz w:val="24"/>
          <w:szCs w:val="24"/>
          <w:lang w:val="en-US"/>
        </w:rPr>
        <w:t xml:space="preserve"> the </w:t>
      </w:r>
      <w:r w:rsidR="00666BB5">
        <w:rPr>
          <w:rFonts w:ascii="Times New Roman" w:hAnsi="Times New Roman" w:cs="Times New Roman"/>
          <w:sz w:val="24"/>
          <w:szCs w:val="24"/>
          <w:lang w:val="en-US"/>
        </w:rPr>
        <w:t>‘</w:t>
      </w:r>
      <w:r w:rsidR="00082B47">
        <w:rPr>
          <w:rFonts w:ascii="Times New Roman" w:hAnsi="Times New Roman" w:cs="Times New Roman" w:hint="eastAsia"/>
          <w:sz w:val="24"/>
          <w:szCs w:val="24"/>
          <w:lang w:val="en-US"/>
        </w:rPr>
        <w:t>tables</w:t>
      </w:r>
      <w:r w:rsidR="00666BB5">
        <w:rPr>
          <w:rFonts w:ascii="Times New Roman" w:hAnsi="Times New Roman" w:cs="Times New Roman"/>
          <w:sz w:val="24"/>
          <w:szCs w:val="24"/>
          <w:lang w:val="en-US"/>
        </w:rPr>
        <w:t>’</w:t>
      </w:r>
      <w:r w:rsidR="00082B47">
        <w:rPr>
          <w:rFonts w:ascii="Times New Roman" w:hAnsi="Times New Roman" w:cs="Times New Roman" w:hint="eastAsia"/>
          <w:sz w:val="24"/>
          <w:szCs w:val="24"/>
          <w:lang w:val="en-US"/>
        </w:rPr>
        <w:t xml:space="preserve"> in the </w:t>
      </w:r>
      <w:r w:rsidR="00666BB5">
        <w:rPr>
          <w:rFonts w:ascii="Times New Roman" w:hAnsi="Times New Roman" w:cs="Times New Roman" w:hint="eastAsia"/>
          <w:sz w:val="24"/>
          <w:szCs w:val="24"/>
          <w:lang w:val="en-US"/>
        </w:rPr>
        <w:t>database</w:t>
      </w:r>
      <w:r w:rsidR="00082B47">
        <w:rPr>
          <w:rFonts w:ascii="Times New Roman" w:hAnsi="Times New Roman" w:cs="Times New Roman" w:hint="eastAsia"/>
          <w:sz w:val="24"/>
          <w:szCs w:val="24"/>
          <w:lang w:val="en-US"/>
        </w:rPr>
        <w:t xml:space="preserve">.  By designing a </w:t>
      </w:r>
      <w:r w:rsidR="00666BB5">
        <w:rPr>
          <w:rFonts w:ascii="Times New Roman" w:hAnsi="Times New Roman" w:cs="Times New Roman" w:hint="eastAsia"/>
          <w:sz w:val="24"/>
          <w:szCs w:val="24"/>
          <w:lang w:val="en-US"/>
        </w:rPr>
        <w:t>number of</w:t>
      </w:r>
      <w:r w:rsidR="00082B47">
        <w:rPr>
          <w:rFonts w:ascii="Times New Roman" w:hAnsi="Times New Roman" w:cs="Times New Roman" w:hint="eastAsia"/>
          <w:sz w:val="24"/>
          <w:szCs w:val="24"/>
          <w:lang w:val="en-US"/>
        </w:rPr>
        <w:t xml:space="preserve"> tables to reflect the</w:t>
      </w:r>
      <w:r w:rsidR="00666BB5">
        <w:rPr>
          <w:rFonts w:ascii="Times New Roman" w:hAnsi="Times New Roman" w:cs="Times New Roman" w:hint="eastAsia"/>
          <w:sz w:val="24"/>
          <w:szCs w:val="24"/>
          <w:lang w:val="en-US"/>
        </w:rPr>
        <w:t xml:space="preserve"> various structural information contained in the corpora, system users would ultimately arrange with ease their target </w:t>
      </w:r>
      <w:r w:rsidR="00666BB5">
        <w:rPr>
          <w:rFonts w:ascii="Times New Roman" w:hAnsi="Times New Roman" w:cs="Times New Roman"/>
          <w:sz w:val="24"/>
          <w:szCs w:val="24"/>
          <w:lang w:val="en-US"/>
        </w:rPr>
        <w:t>‘</w:t>
      </w:r>
      <w:r w:rsidR="00666BB5">
        <w:rPr>
          <w:rFonts w:ascii="Times New Roman" w:hAnsi="Times New Roman" w:cs="Times New Roman" w:hint="eastAsia"/>
          <w:sz w:val="24"/>
          <w:szCs w:val="24"/>
          <w:lang w:val="en-US"/>
        </w:rPr>
        <w:t>corpus set</w:t>
      </w:r>
      <w:r w:rsidR="00666BB5">
        <w:rPr>
          <w:rFonts w:ascii="Times New Roman" w:hAnsi="Times New Roman" w:cs="Times New Roman"/>
          <w:sz w:val="24"/>
          <w:szCs w:val="24"/>
          <w:lang w:val="en-US"/>
        </w:rPr>
        <w:t>’</w:t>
      </w:r>
      <w:r w:rsidR="008258D2">
        <w:rPr>
          <w:rFonts w:ascii="Times New Roman" w:hAnsi="Times New Roman" w:cs="Times New Roman" w:hint="eastAsia"/>
          <w:sz w:val="24"/>
          <w:szCs w:val="24"/>
          <w:lang w:val="en-US"/>
        </w:rPr>
        <w:t>,</w:t>
      </w:r>
      <w:r w:rsidR="00666BB5">
        <w:rPr>
          <w:rFonts w:ascii="Times New Roman" w:hAnsi="Times New Roman" w:cs="Times New Roman" w:hint="eastAsia"/>
          <w:sz w:val="24"/>
          <w:szCs w:val="24"/>
          <w:lang w:val="en-US"/>
        </w:rPr>
        <w:t xml:space="preserve"> together with POS tags of their own definition.  In the last section we </w:t>
      </w:r>
      <w:r>
        <w:rPr>
          <w:rFonts w:ascii="Times New Roman" w:hAnsi="Times New Roman" w:cs="Times New Roman" w:hint="eastAsia"/>
          <w:sz w:val="24"/>
          <w:szCs w:val="24"/>
          <w:lang w:val="en-US"/>
        </w:rPr>
        <w:t xml:space="preserve">give a short summary </w:t>
      </w:r>
      <w:r w:rsidR="00666BB5">
        <w:rPr>
          <w:rFonts w:ascii="Times New Roman" w:hAnsi="Times New Roman" w:cs="Times New Roman" w:hint="eastAsia"/>
          <w:sz w:val="24"/>
          <w:szCs w:val="24"/>
          <w:lang w:val="en-US"/>
        </w:rPr>
        <w:t xml:space="preserve">and </w:t>
      </w:r>
      <w:r w:rsidR="008258D2">
        <w:rPr>
          <w:rFonts w:ascii="Times New Roman" w:hAnsi="Times New Roman" w:cs="Times New Roman" w:hint="eastAsia"/>
          <w:sz w:val="24"/>
          <w:szCs w:val="24"/>
          <w:lang w:val="en-US"/>
        </w:rPr>
        <w:t xml:space="preserve">address </w:t>
      </w:r>
      <w:r w:rsidR="00666BB5">
        <w:rPr>
          <w:rFonts w:ascii="Times New Roman" w:hAnsi="Times New Roman" w:cs="Times New Roman" w:hint="eastAsia"/>
          <w:sz w:val="24"/>
          <w:szCs w:val="24"/>
          <w:lang w:val="en-US"/>
        </w:rPr>
        <w:t>some remaining issues</w:t>
      </w:r>
      <w:r w:rsidR="003678B4">
        <w:rPr>
          <w:rFonts w:ascii="Times New Roman" w:hAnsi="Times New Roman" w:cs="Times New Roman" w:hint="eastAsia"/>
          <w:sz w:val="24"/>
          <w:szCs w:val="24"/>
          <w:lang w:val="en-US"/>
        </w:rPr>
        <w:t>.</w:t>
      </w:r>
    </w:p>
    <w:p w:rsidR="008D2991" w:rsidRDefault="008D2991" w:rsidP="008D2991">
      <w:pPr>
        <w:rPr>
          <w:rFonts w:ascii="Times New Roman" w:hAnsi="Times New Roman" w:cs="Times New Roman"/>
          <w:sz w:val="24"/>
          <w:szCs w:val="24"/>
          <w:lang w:val="en-US"/>
        </w:rPr>
      </w:pPr>
    </w:p>
    <w:p w:rsidR="008566FD" w:rsidRDefault="008566FD" w:rsidP="008D2991">
      <w:pPr>
        <w:pStyle w:val="1"/>
        <w:numPr>
          <w:ilvl w:val="0"/>
          <w:numId w:val="1"/>
        </w:numPr>
        <w:rPr>
          <w:rFonts w:ascii="Times New Roman" w:hAnsi="Times New Roman" w:cs="Times New Roman"/>
          <w:b/>
        </w:rPr>
      </w:pPr>
      <w:r w:rsidRPr="002453C2">
        <w:rPr>
          <w:rFonts w:ascii="Times New Roman" w:hAnsi="Times New Roman" w:cs="Times New Roman" w:hint="eastAsia"/>
          <w:b/>
        </w:rPr>
        <w:t xml:space="preserve">Introduction: </w:t>
      </w:r>
      <w:r w:rsidR="005411BC">
        <w:rPr>
          <w:rFonts w:ascii="Times New Roman" w:hAnsi="Times New Roman" w:cs="Times New Roman" w:hint="eastAsia"/>
          <w:b/>
        </w:rPr>
        <w:t>t</w:t>
      </w:r>
      <w:r w:rsidR="00082B47">
        <w:rPr>
          <w:rFonts w:ascii="Times New Roman" w:hAnsi="Times New Roman" w:cs="Times New Roman" w:hint="eastAsia"/>
          <w:b/>
        </w:rPr>
        <w:t>hree-</w:t>
      </w:r>
      <w:r w:rsidR="00082B47" w:rsidRPr="002453C2">
        <w:rPr>
          <w:rFonts w:ascii="Times New Roman" w:hAnsi="Times New Roman" w:cs="Times New Roman" w:hint="eastAsia"/>
          <w:b/>
        </w:rPr>
        <w:t xml:space="preserve">tier model and corpus analysis system </w:t>
      </w:r>
    </w:p>
    <w:p w:rsidR="0060022E" w:rsidRDefault="00E433C7" w:rsidP="00617C4C">
      <w:pPr>
        <w:rPr>
          <w:rFonts w:ascii="Times New Roman" w:hAnsi="Times New Roman" w:cs="Times New Roman"/>
          <w:sz w:val="24"/>
          <w:szCs w:val="24"/>
        </w:rPr>
      </w:pPr>
      <w:r w:rsidRPr="00E433C7">
        <w:rPr>
          <w:rFonts w:ascii="Times New Roman" w:hAnsi="Times New Roman" w:cs="Times New Roman"/>
          <w:sz w:val="24"/>
          <w:szCs w:val="24"/>
        </w:rPr>
        <w:t>The three-tier model</w:t>
      </w:r>
      <w:r>
        <w:rPr>
          <w:rFonts w:ascii="Times New Roman" w:hAnsi="Times New Roman" w:cs="Times New Roman" w:hint="eastAsia"/>
          <w:sz w:val="24"/>
          <w:szCs w:val="24"/>
        </w:rPr>
        <w:t xml:space="preserve">, which is one of the multi-tier architectures, </w:t>
      </w:r>
      <w:r w:rsidRPr="00E433C7">
        <w:rPr>
          <w:rFonts w:ascii="Times New Roman" w:hAnsi="Times New Roman" w:cs="Times New Roman"/>
          <w:sz w:val="24"/>
          <w:szCs w:val="24"/>
        </w:rPr>
        <w:t>i</w:t>
      </w:r>
      <w:r>
        <w:rPr>
          <w:rFonts w:ascii="Times New Roman" w:hAnsi="Times New Roman" w:cs="Times New Roman"/>
          <w:sz w:val="24"/>
          <w:szCs w:val="24"/>
        </w:rPr>
        <w:t>s most wide</w:t>
      </w:r>
      <w:r>
        <w:rPr>
          <w:rFonts w:ascii="Times New Roman" w:hAnsi="Times New Roman" w:cs="Times New Roman" w:hint="eastAsia"/>
          <w:sz w:val="24"/>
          <w:szCs w:val="24"/>
        </w:rPr>
        <w:t xml:space="preserve">spread </w:t>
      </w:r>
      <w:r w:rsidRPr="00E433C7">
        <w:rPr>
          <w:rFonts w:ascii="Times New Roman" w:hAnsi="Times New Roman" w:cs="Times New Roman"/>
          <w:sz w:val="24"/>
          <w:szCs w:val="24"/>
        </w:rPr>
        <w:t>in software en</w:t>
      </w:r>
      <w:r w:rsidRPr="00025118">
        <w:rPr>
          <w:rFonts w:ascii="Times New Roman" w:hAnsi="Times New Roman" w:cs="Times New Roman"/>
          <w:sz w:val="24"/>
          <w:szCs w:val="24"/>
        </w:rPr>
        <w:t>gineering</w:t>
      </w:r>
      <w:r w:rsidR="005E33F3" w:rsidRPr="00025118">
        <w:rPr>
          <w:rFonts w:ascii="Times New Roman" w:hAnsi="Times New Roman" w:cs="Times New Roman" w:hint="eastAsia"/>
          <w:sz w:val="24"/>
          <w:szCs w:val="24"/>
        </w:rPr>
        <w:t xml:space="preserve"> (Petrou, </w:t>
      </w:r>
      <w:r w:rsidR="005E33F3" w:rsidRPr="00025118">
        <w:rPr>
          <w:rFonts w:ascii="Times New Roman" w:hAnsi="Times New Roman" w:cs="Times New Roman" w:hint="eastAsia"/>
          <w:i/>
          <w:sz w:val="24"/>
          <w:szCs w:val="24"/>
        </w:rPr>
        <w:t>et al</w:t>
      </w:r>
      <w:r w:rsidR="00025118" w:rsidRPr="00025118">
        <w:rPr>
          <w:rFonts w:ascii="Times New Roman" w:hAnsi="Times New Roman" w:cs="Times New Roman" w:hint="eastAsia"/>
          <w:sz w:val="24"/>
          <w:szCs w:val="24"/>
        </w:rPr>
        <w:t>.</w:t>
      </w:r>
      <w:r w:rsidR="005E33F3" w:rsidRPr="00025118">
        <w:rPr>
          <w:rFonts w:ascii="Times New Roman" w:hAnsi="Times New Roman" w:cs="Times New Roman" w:hint="eastAsia"/>
          <w:sz w:val="24"/>
          <w:szCs w:val="24"/>
        </w:rPr>
        <w:t xml:space="preserve"> (1999))</w:t>
      </w:r>
      <w:r w:rsidRPr="00025118">
        <w:rPr>
          <w:rFonts w:ascii="Times New Roman" w:hAnsi="Times New Roman" w:cs="Times New Roman"/>
          <w:sz w:val="24"/>
          <w:szCs w:val="24"/>
        </w:rPr>
        <w:t>.</w:t>
      </w:r>
      <w:r w:rsidRPr="00E433C7">
        <w:rPr>
          <w:rFonts w:ascii="Times New Roman" w:hAnsi="Times New Roman" w:cs="Times New Roman"/>
          <w:sz w:val="24"/>
          <w:szCs w:val="24"/>
        </w:rPr>
        <w:t xml:space="preserve">  In this model </w:t>
      </w:r>
      <w:r w:rsidR="00D01EAF">
        <w:rPr>
          <w:rFonts w:ascii="Times New Roman" w:hAnsi="Times New Roman" w:cs="Times New Roman" w:hint="eastAsia"/>
          <w:sz w:val="24"/>
          <w:szCs w:val="24"/>
        </w:rPr>
        <w:t xml:space="preserve">with well defined interfaces </w:t>
      </w:r>
      <w:r w:rsidRPr="00E433C7">
        <w:rPr>
          <w:rFonts w:ascii="Times New Roman" w:hAnsi="Times New Roman" w:cs="Times New Roman"/>
          <w:sz w:val="24"/>
          <w:szCs w:val="24"/>
        </w:rPr>
        <w:t>the layer closest to the system users is often called the front-end (presentation) tier, the layer in the middle is called the mid (logic</w:t>
      </w:r>
      <w:r>
        <w:rPr>
          <w:rFonts w:ascii="Times New Roman" w:hAnsi="Times New Roman" w:cs="Times New Roman" w:hint="eastAsia"/>
          <w:sz w:val="24"/>
          <w:szCs w:val="24"/>
        </w:rPr>
        <w:t xml:space="preserve"> or application</w:t>
      </w:r>
      <w:r w:rsidRPr="00E433C7">
        <w:rPr>
          <w:rFonts w:ascii="Times New Roman" w:hAnsi="Times New Roman" w:cs="Times New Roman"/>
          <w:sz w:val="24"/>
          <w:szCs w:val="24"/>
        </w:rPr>
        <w:t>) tier and the layer farthest from the users is called</w:t>
      </w:r>
      <w:r w:rsidR="008258D2">
        <w:rPr>
          <w:rFonts w:ascii="Times New Roman" w:hAnsi="Times New Roman" w:cs="Times New Roman" w:hint="eastAsia"/>
          <w:sz w:val="24"/>
          <w:szCs w:val="24"/>
        </w:rPr>
        <w:t xml:space="preserve"> the</w:t>
      </w:r>
      <w:r w:rsidRPr="00E433C7">
        <w:rPr>
          <w:rFonts w:ascii="Times New Roman" w:hAnsi="Times New Roman" w:cs="Times New Roman"/>
          <w:sz w:val="24"/>
          <w:szCs w:val="24"/>
        </w:rPr>
        <w:t xml:space="preserve"> back-end (data) tier.</w:t>
      </w:r>
      <w:r>
        <w:rPr>
          <w:rFonts w:ascii="Times New Roman" w:hAnsi="Times New Roman" w:cs="Times New Roman" w:hint="eastAsia"/>
          <w:sz w:val="24"/>
          <w:szCs w:val="24"/>
        </w:rPr>
        <w:t xml:space="preserve">  The greatest advantage of this model is </w:t>
      </w:r>
      <w:r w:rsidR="008258D2">
        <w:rPr>
          <w:rFonts w:ascii="Times New Roman" w:hAnsi="Times New Roman" w:cs="Times New Roman" w:hint="eastAsia"/>
          <w:sz w:val="24"/>
          <w:szCs w:val="24"/>
        </w:rPr>
        <w:t xml:space="preserve">that </w:t>
      </w:r>
      <w:r>
        <w:rPr>
          <w:rFonts w:ascii="Times New Roman" w:hAnsi="Times New Roman" w:cs="Times New Roman" w:hint="eastAsia"/>
          <w:sz w:val="24"/>
          <w:szCs w:val="24"/>
        </w:rPr>
        <w:t xml:space="preserve">any of the three tiers can be modified or replaced independently in accordance with the </w:t>
      </w:r>
      <w:r w:rsidR="009D1BE5">
        <w:rPr>
          <w:rFonts w:ascii="Times New Roman" w:hAnsi="Times New Roman" w:cs="Times New Roman" w:hint="eastAsia"/>
          <w:sz w:val="24"/>
          <w:szCs w:val="24"/>
        </w:rPr>
        <w:t xml:space="preserve">change of </w:t>
      </w:r>
      <w:r>
        <w:rPr>
          <w:rFonts w:ascii="Times New Roman" w:hAnsi="Times New Roman" w:cs="Times New Roman" w:hint="eastAsia"/>
          <w:sz w:val="24"/>
          <w:szCs w:val="24"/>
        </w:rPr>
        <w:t xml:space="preserve">user demands or technology.  </w:t>
      </w:r>
      <w:r w:rsidR="009D1BE5">
        <w:rPr>
          <w:rFonts w:ascii="Times New Roman" w:hAnsi="Times New Roman" w:cs="Times New Roman" w:hint="eastAsia"/>
          <w:sz w:val="24"/>
          <w:szCs w:val="24"/>
        </w:rPr>
        <w:t>As shown in Figure 1, w</w:t>
      </w:r>
      <w:r>
        <w:rPr>
          <w:rFonts w:ascii="Times New Roman" w:hAnsi="Times New Roman" w:cs="Times New Roman" w:hint="eastAsia"/>
          <w:sz w:val="24"/>
          <w:szCs w:val="24"/>
        </w:rPr>
        <w:t xml:space="preserve">e </w:t>
      </w:r>
      <w:r w:rsidR="008258D2">
        <w:rPr>
          <w:rFonts w:ascii="Times New Roman" w:hAnsi="Times New Roman" w:cs="Times New Roman" w:hint="eastAsia"/>
          <w:sz w:val="24"/>
          <w:szCs w:val="24"/>
        </w:rPr>
        <w:t>have tried</w:t>
      </w:r>
      <w:r>
        <w:rPr>
          <w:rFonts w:ascii="Times New Roman" w:hAnsi="Times New Roman" w:cs="Times New Roman" w:hint="eastAsia"/>
          <w:sz w:val="24"/>
          <w:szCs w:val="24"/>
        </w:rPr>
        <w:t xml:space="preserve"> to apply the idea of the three</w:t>
      </w:r>
      <w:r>
        <w:rPr>
          <w:rFonts w:ascii="Times New Roman" w:hAnsi="Times New Roman" w:cs="Times New Roman"/>
          <w:sz w:val="24"/>
          <w:szCs w:val="24"/>
        </w:rPr>
        <w:t>–</w:t>
      </w:r>
      <w:r>
        <w:rPr>
          <w:rFonts w:ascii="Times New Roman" w:hAnsi="Times New Roman" w:cs="Times New Roman" w:hint="eastAsia"/>
          <w:sz w:val="24"/>
          <w:szCs w:val="24"/>
        </w:rPr>
        <w:t>tier model to the integrated corpus analysis system.</w:t>
      </w:r>
      <w:r w:rsidR="009D1BE5">
        <w:rPr>
          <w:rFonts w:ascii="Times New Roman" w:hAnsi="Times New Roman" w:cs="Times New Roman" w:hint="eastAsia"/>
          <w:sz w:val="24"/>
          <w:szCs w:val="24"/>
        </w:rPr>
        <w:t xml:space="preserve">  The Java </w:t>
      </w:r>
      <w:r w:rsidR="008258D2">
        <w:rPr>
          <w:rFonts w:ascii="Times New Roman" w:hAnsi="Times New Roman" w:cs="Times New Roman" w:hint="eastAsia"/>
          <w:sz w:val="24"/>
          <w:szCs w:val="24"/>
        </w:rPr>
        <w:t>or the Web-</w:t>
      </w:r>
      <w:r w:rsidR="009D1BE5">
        <w:rPr>
          <w:rFonts w:ascii="Times New Roman" w:hAnsi="Times New Roman" w:cs="Times New Roman" w:hint="eastAsia"/>
          <w:sz w:val="24"/>
          <w:szCs w:val="24"/>
        </w:rPr>
        <w:t>based GUI (graphical user interface) in the front-en</w:t>
      </w:r>
      <w:r w:rsidR="009D1BE5" w:rsidRPr="00EB3FA6">
        <w:rPr>
          <w:rFonts w:ascii="Times New Roman" w:hAnsi="Times New Roman" w:cs="Times New Roman" w:hint="eastAsia"/>
          <w:sz w:val="24"/>
          <w:szCs w:val="24"/>
        </w:rPr>
        <w:t xml:space="preserve">d tier </w:t>
      </w:r>
      <w:r w:rsidR="008258D2">
        <w:rPr>
          <w:rFonts w:ascii="Times New Roman" w:hAnsi="Times New Roman" w:cs="Times New Roman" w:hint="eastAsia"/>
          <w:sz w:val="24"/>
          <w:szCs w:val="24"/>
        </w:rPr>
        <w:t>has been</w:t>
      </w:r>
      <w:r w:rsidR="009D1BE5" w:rsidRPr="00EB3FA6">
        <w:rPr>
          <w:rFonts w:ascii="Times New Roman" w:hAnsi="Times New Roman" w:cs="Times New Roman" w:hint="eastAsia"/>
          <w:sz w:val="24"/>
          <w:szCs w:val="24"/>
        </w:rPr>
        <w:t xml:space="preserve"> designed to operate mainly on the </w:t>
      </w:r>
      <w:r w:rsidR="00682842">
        <w:rPr>
          <w:rFonts w:ascii="Times New Roman" w:hAnsi="Times New Roman" w:cs="Times New Roman"/>
          <w:sz w:val="24"/>
          <w:szCs w:val="24"/>
        </w:rPr>
        <w:t>Internet</w:t>
      </w:r>
      <w:r w:rsidR="009D1BE5">
        <w:rPr>
          <w:rFonts w:ascii="Times New Roman" w:hAnsi="Times New Roman" w:cs="Times New Roman" w:hint="eastAsia"/>
          <w:sz w:val="24"/>
          <w:szCs w:val="24"/>
        </w:rPr>
        <w:t xml:space="preserve"> and users/researchers may </w:t>
      </w:r>
      <w:r w:rsidR="009D1BE5">
        <w:rPr>
          <w:rFonts w:ascii="Times New Roman" w:hAnsi="Times New Roman" w:cs="Times New Roman"/>
          <w:sz w:val="24"/>
          <w:szCs w:val="24"/>
        </w:rPr>
        <w:t>‘</w:t>
      </w:r>
      <w:r w:rsidR="009D1BE5">
        <w:rPr>
          <w:rFonts w:ascii="Times New Roman" w:hAnsi="Times New Roman" w:cs="Times New Roman" w:hint="eastAsia"/>
          <w:sz w:val="24"/>
          <w:szCs w:val="24"/>
        </w:rPr>
        <w:t>interact</w:t>
      </w:r>
      <w:r w:rsidR="009D1BE5">
        <w:rPr>
          <w:rFonts w:ascii="Times New Roman" w:hAnsi="Times New Roman" w:cs="Times New Roman"/>
          <w:sz w:val="24"/>
          <w:szCs w:val="24"/>
        </w:rPr>
        <w:t>’</w:t>
      </w:r>
      <w:r w:rsidR="009D1BE5">
        <w:rPr>
          <w:rFonts w:ascii="Times New Roman" w:hAnsi="Times New Roman" w:cs="Times New Roman" w:hint="eastAsia"/>
          <w:sz w:val="24"/>
          <w:szCs w:val="24"/>
        </w:rPr>
        <w:t xml:space="preserve"> with the system only through the GUI.</w:t>
      </w:r>
      <w:r w:rsidR="00D01EAF">
        <w:rPr>
          <w:rFonts w:ascii="Times New Roman" w:hAnsi="Times New Roman" w:cs="Times New Roman" w:hint="eastAsia"/>
          <w:sz w:val="24"/>
          <w:szCs w:val="24"/>
        </w:rPr>
        <w:t xml:space="preserve">  </w:t>
      </w:r>
      <w:r w:rsidR="00404F21" w:rsidRPr="00D521F8">
        <w:rPr>
          <w:rFonts w:ascii="Times New Roman" w:hAnsi="Times New Roman" w:cs="Times New Roman"/>
          <w:sz w:val="24"/>
          <w:szCs w:val="24"/>
        </w:rPr>
        <w:t>It should be pointed out that</w:t>
      </w:r>
      <w:r w:rsidR="00D521F8" w:rsidRPr="00D521F8">
        <w:rPr>
          <w:rFonts w:ascii="Times New Roman" w:hAnsi="Times New Roman" w:cs="Times New Roman" w:hint="eastAsia"/>
          <w:sz w:val="24"/>
          <w:szCs w:val="24"/>
        </w:rPr>
        <w:t>,</w:t>
      </w:r>
      <w:r w:rsidR="00404F21" w:rsidRPr="00D521F8">
        <w:rPr>
          <w:rFonts w:ascii="Times New Roman" w:hAnsi="Times New Roman" w:cs="Times New Roman"/>
          <w:sz w:val="24"/>
          <w:szCs w:val="24"/>
        </w:rPr>
        <w:t xml:space="preserve"> </w:t>
      </w:r>
      <w:r w:rsidR="00D521F8" w:rsidRPr="00D521F8">
        <w:rPr>
          <w:rFonts w:ascii="Times New Roman" w:hAnsi="Times New Roman" w:cs="Times New Roman" w:hint="eastAsia"/>
          <w:sz w:val="24"/>
          <w:szCs w:val="24"/>
        </w:rPr>
        <w:t xml:space="preserve">as observed in Figure 1, </w:t>
      </w:r>
      <w:r w:rsidR="008258D2">
        <w:rPr>
          <w:rFonts w:ascii="Times New Roman" w:hAnsi="Times New Roman" w:cs="Times New Roman"/>
          <w:sz w:val="24"/>
          <w:szCs w:val="24"/>
        </w:rPr>
        <w:t>the mid</w:t>
      </w:r>
      <w:r w:rsidR="008258D2">
        <w:rPr>
          <w:rFonts w:ascii="Times New Roman" w:hAnsi="Times New Roman" w:cs="Times New Roman" w:hint="eastAsia"/>
          <w:sz w:val="24"/>
          <w:szCs w:val="24"/>
        </w:rPr>
        <w:t>-</w:t>
      </w:r>
      <w:r w:rsidR="00404F21" w:rsidRPr="00D521F8">
        <w:rPr>
          <w:rFonts w:ascii="Times New Roman" w:hAnsi="Times New Roman" w:cs="Times New Roman"/>
          <w:sz w:val="24"/>
          <w:szCs w:val="24"/>
        </w:rPr>
        <w:t>tier</w:t>
      </w:r>
      <w:r w:rsidR="00D521F8" w:rsidRPr="00D521F8">
        <w:rPr>
          <w:rFonts w:ascii="Times New Roman" w:hAnsi="Times New Roman" w:cs="Times New Roman"/>
          <w:sz w:val="24"/>
          <w:szCs w:val="24"/>
        </w:rPr>
        <w:t xml:space="preserve"> consists of more than one </w:t>
      </w:r>
      <w:r w:rsidR="00D521F8">
        <w:rPr>
          <w:rFonts w:ascii="Times New Roman" w:hAnsi="Times New Roman" w:cs="Times New Roman" w:hint="eastAsia"/>
          <w:sz w:val="24"/>
          <w:szCs w:val="24"/>
        </w:rPr>
        <w:t xml:space="preserve">separate </w:t>
      </w:r>
      <w:r w:rsidR="00D521F8" w:rsidRPr="00D521F8">
        <w:rPr>
          <w:rFonts w:ascii="Times New Roman" w:hAnsi="Times New Roman" w:cs="Times New Roman"/>
          <w:sz w:val="24"/>
          <w:szCs w:val="24"/>
        </w:rPr>
        <w:t>module</w:t>
      </w:r>
      <w:r w:rsidR="00D521F8">
        <w:rPr>
          <w:rFonts w:ascii="Times New Roman" w:hAnsi="Times New Roman" w:cs="Times New Roman"/>
          <w:sz w:val="24"/>
          <w:szCs w:val="24"/>
        </w:rPr>
        <w:t xml:space="preserve">, </w:t>
      </w:r>
      <w:r w:rsidR="00D521F8" w:rsidRPr="00D521F8">
        <w:rPr>
          <w:rFonts w:ascii="Times New Roman" w:hAnsi="Times New Roman" w:cs="Times New Roman"/>
          <w:sz w:val="24"/>
          <w:szCs w:val="24"/>
        </w:rPr>
        <w:t>designed to work correlatively with each other in the RDBMS,</w:t>
      </w:r>
      <w:r w:rsidR="00D521F8">
        <w:rPr>
          <w:rFonts w:ascii="Times New Roman" w:hAnsi="Times New Roman" w:cs="Times New Roman" w:hint="eastAsia"/>
          <w:sz w:val="24"/>
          <w:szCs w:val="24"/>
        </w:rPr>
        <w:t xml:space="preserve"> </w:t>
      </w:r>
      <w:r w:rsidR="00D521F8" w:rsidRPr="00D521F8">
        <w:rPr>
          <w:rFonts w:ascii="Times New Roman" w:hAnsi="Times New Roman" w:cs="Times New Roman"/>
          <w:sz w:val="24"/>
          <w:szCs w:val="24"/>
        </w:rPr>
        <w:t xml:space="preserve">and that </w:t>
      </w:r>
      <w:r w:rsidR="00D521F8">
        <w:rPr>
          <w:rFonts w:ascii="Times New Roman" w:hAnsi="Times New Roman" w:cs="Times New Roman" w:hint="eastAsia"/>
          <w:sz w:val="24"/>
          <w:szCs w:val="24"/>
        </w:rPr>
        <w:t xml:space="preserve">this architecture </w:t>
      </w:r>
      <w:r w:rsidR="00D521F8">
        <w:rPr>
          <w:rFonts w:ascii="Times New Roman" w:hAnsi="Times New Roman" w:cs="Times New Roman" w:hint="eastAsia"/>
          <w:sz w:val="24"/>
          <w:szCs w:val="24"/>
        </w:rPr>
        <w:lastRenderedPageBreak/>
        <w:t xml:space="preserve">consequently </w:t>
      </w:r>
      <w:r w:rsidR="00235C08">
        <w:rPr>
          <w:rFonts w:ascii="Times New Roman" w:hAnsi="Times New Roman" w:cs="Times New Roman" w:hint="eastAsia"/>
          <w:sz w:val="24"/>
          <w:szCs w:val="24"/>
        </w:rPr>
        <w:t>provides</w:t>
      </w:r>
      <w:r w:rsidR="00D521F8" w:rsidRPr="00D521F8">
        <w:rPr>
          <w:rFonts w:ascii="Times New Roman" w:hAnsi="Times New Roman" w:cs="Times New Roman"/>
          <w:sz w:val="24"/>
          <w:szCs w:val="24"/>
        </w:rPr>
        <w:t xml:space="preserve"> users </w:t>
      </w:r>
      <w:r w:rsidR="00235C08">
        <w:rPr>
          <w:rFonts w:ascii="Times New Roman" w:hAnsi="Times New Roman" w:cs="Times New Roman" w:hint="eastAsia"/>
          <w:sz w:val="24"/>
          <w:szCs w:val="24"/>
        </w:rPr>
        <w:t xml:space="preserve">with </w:t>
      </w:r>
      <w:r w:rsidR="00D521F8" w:rsidRPr="00D521F8">
        <w:rPr>
          <w:rFonts w:ascii="Times New Roman" w:hAnsi="Times New Roman" w:cs="Times New Roman"/>
          <w:sz w:val="24"/>
          <w:szCs w:val="24"/>
        </w:rPr>
        <w:t>a seamless analy</w:t>
      </w:r>
      <w:r w:rsidR="008258D2">
        <w:rPr>
          <w:rFonts w:ascii="Times New Roman" w:hAnsi="Times New Roman" w:cs="Times New Roman" w:hint="eastAsia"/>
          <w:sz w:val="24"/>
          <w:szCs w:val="24"/>
        </w:rPr>
        <w:t>tic</w:t>
      </w:r>
      <w:r w:rsidR="00D521F8" w:rsidRPr="00D521F8">
        <w:rPr>
          <w:rFonts w:ascii="Times New Roman" w:hAnsi="Times New Roman" w:cs="Times New Roman"/>
          <w:sz w:val="24"/>
          <w:szCs w:val="24"/>
        </w:rPr>
        <w:t xml:space="preserve"> logic for corpus investigations</w:t>
      </w:r>
      <w:r w:rsidR="008258D2">
        <w:rPr>
          <w:rFonts w:ascii="Times New Roman" w:hAnsi="Times New Roman" w:cs="Times New Roman" w:hint="eastAsia"/>
          <w:sz w:val="24"/>
          <w:szCs w:val="24"/>
        </w:rPr>
        <w:t>,</w:t>
      </w:r>
      <w:r w:rsidR="00D521F8" w:rsidRPr="00D521F8">
        <w:rPr>
          <w:rFonts w:ascii="Times New Roman" w:hAnsi="Times New Roman" w:cs="Times New Roman"/>
          <w:sz w:val="24"/>
          <w:szCs w:val="24"/>
        </w:rPr>
        <w:t xml:space="preserve"> as well as </w:t>
      </w:r>
      <w:r w:rsidR="008258D2">
        <w:rPr>
          <w:rFonts w:ascii="Times New Roman" w:hAnsi="Times New Roman" w:cs="Times New Roman" w:hint="eastAsia"/>
          <w:sz w:val="24"/>
          <w:szCs w:val="24"/>
        </w:rPr>
        <w:t xml:space="preserve">a </w:t>
      </w:r>
      <w:r w:rsidR="00D521F8" w:rsidRPr="00D521F8">
        <w:rPr>
          <w:rFonts w:ascii="Times New Roman" w:hAnsi="Times New Roman" w:cs="Times New Roman"/>
          <w:sz w:val="24"/>
          <w:szCs w:val="24"/>
        </w:rPr>
        <w:t>data formatting and inputting logic</w:t>
      </w:r>
      <w:r w:rsidR="00235C08">
        <w:rPr>
          <w:rFonts w:ascii="Times New Roman" w:hAnsi="Times New Roman" w:cs="Times New Roman" w:hint="eastAsia"/>
          <w:sz w:val="24"/>
          <w:szCs w:val="24"/>
        </w:rPr>
        <w:t xml:space="preserve"> for the database</w:t>
      </w:r>
      <w:r w:rsidR="00D521F8" w:rsidRPr="00D521F8">
        <w:rPr>
          <w:rFonts w:ascii="Times New Roman" w:hAnsi="Times New Roman" w:cs="Times New Roman"/>
          <w:sz w:val="24"/>
          <w:szCs w:val="24"/>
        </w:rPr>
        <w:t>.</w:t>
      </w:r>
      <w:r w:rsidR="0060022E" w:rsidRPr="00F203EA">
        <w:rPr>
          <w:rFonts w:ascii="Times New Roman" w:hAnsi="Times New Roman" w:cs="Times New Roman" w:hint="eastAsia"/>
          <w:sz w:val="24"/>
          <w:szCs w:val="24"/>
          <w:vertAlign w:val="superscript"/>
        </w:rPr>
        <w:t>1</w:t>
      </w:r>
      <w:r w:rsidR="0060022E">
        <w:rPr>
          <w:rFonts w:ascii="Times New Roman" w:hAnsi="Times New Roman" w:cs="Times New Roman" w:hint="eastAsia"/>
          <w:sz w:val="24"/>
          <w:szCs w:val="24"/>
        </w:rPr>
        <w:t xml:space="preserve"> </w:t>
      </w:r>
      <w:r w:rsidR="00E86D9F">
        <w:rPr>
          <w:rFonts w:ascii="Times New Roman" w:hAnsi="Times New Roman" w:cs="Times New Roman" w:hint="eastAsia"/>
          <w:sz w:val="24"/>
          <w:szCs w:val="24"/>
        </w:rPr>
        <w:t xml:space="preserve"> The back-end tier consists of RDBMS through which corpus data is stored, replaced or retrieved by SQL.  Since the data is kept independent from the corpus analysis programs, system users </w:t>
      </w:r>
      <w:r w:rsidR="00E86D9F">
        <w:rPr>
          <w:rFonts w:ascii="Times New Roman" w:hAnsi="Times New Roman" w:cs="Times New Roman"/>
          <w:sz w:val="24"/>
          <w:szCs w:val="24"/>
        </w:rPr>
        <w:t>with diverse interests</w:t>
      </w:r>
      <w:r w:rsidR="008258D2">
        <w:rPr>
          <w:rFonts w:ascii="Times New Roman" w:hAnsi="Times New Roman" w:cs="Times New Roman" w:hint="eastAsia"/>
          <w:sz w:val="24"/>
          <w:szCs w:val="24"/>
        </w:rPr>
        <w:t xml:space="preserve"> can share any</w:t>
      </w:r>
      <w:r w:rsidR="00E86D9F">
        <w:rPr>
          <w:rFonts w:ascii="Times New Roman" w:hAnsi="Times New Roman" w:cs="Times New Roman" w:hint="eastAsia"/>
          <w:sz w:val="24"/>
          <w:szCs w:val="24"/>
        </w:rPr>
        <w:t xml:space="preserve"> data.  </w:t>
      </w:r>
    </w:p>
    <w:p w:rsidR="00EB3FA6" w:rsidRDefault="00EB3FA6" w:rsidP="009B2B98">
      <w:pPr>
        <w:rPr>
          <w:rFonts w:ascii="Times New Roman" w:hAnsi="Times New Roman" w:cs="Times New Roman"/>
          <w:sz w:val="24"/>
          <w:szCs w:val="24"/>
        </w:rPr>
      </w:pPr>
    </w:p>
    <w:p w:rsidR="009B2B98" w:rsidRDefault="00E433C7" w:rsidP="009D1BE5">
      <w:pPr>
        <w:jc w:val="center"/>
      </w:pPr>
      <w:r>
        <w:rPr>
          <w:rFonts w:ascii="Times New Roman" w:hAnsi="Times New Roman"/>
          <w:noProof/>
          <w:lang w:val="en-US"/>
        </w:rPr>
        <w:drawing>
          <wp:inline distT="0" distB="0" distL="0" distR="0">
            <wp:extent cx="3884210" cy="2374949"/>
            <wp:effectExtent l="19050" t="19050" r="21040" b="25351"/>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srcRect/>
                    <a:stretch>
                      <a:fillRect/>
                    </a:stretch>
                  </pic:blipFill>
                  <pic:spPr bwMode="auto">
                    <a:xfrm>
                      <a:off x="0" y="0"/>
                      <a:ext cx="3884210" cy="2374949"/>
                    </a:xfrm>
                    <a:prstGeom prst="rect">
                      <a:avLst/>
                    </a:prstGeom>
                    <a:noFill/>
                    <a:ln w="9525" cmpd="sng">
                      <a:solidFill>
                        <a:srgbClr val="000000"/>
                      </a:solidFill>
                      <a:miter lim="800000"/>
                      <a:headEnd/>
                      <a:tailEnd/>
                    </a:ln>
                    <a:effectLst/>
                  </pic:spPr>
                </pic:pic>
              </a:graphicData>
            </a:graphic>
          </wp:inline>
        </w:drawing>
      </w:r>
    </w:p>
    <w:p w:rsidR="009B2B98" w:rsidRPr="009D1BE5" w:rsidRDefault="009D1BE5" w:rsidP="009D1BE5">
      <w:pPr>
        <w:jc w:val="center"/>
        <w:rPr>
          <w:rFonts w:ascii="Times New Roman" w:hAnsi="Times New Roman" w:cs="Times New Roman"/>
          <w:sz w:val="20"/>
          <w:szCs w:val="20"/>
        </w:rPr>
      </w:pPr>
      <w:r w:rsidRPr="009D1BE5">
        <w:rPr>
          <w:rFonts w:ascii="Times New Roman" w:hAnsi="Times New Roman" w:cs="Times New Roman"/>
          <w:sz w:val="20"/>
          <w:szCs w:val="20"/>
        </w:rPr>
        <w:t>Figure 1.  The three-tier model and the corpus analysis system</w:t>
      </w:r>
    </w:p>
    <w:p w:rsidR="009B2B98" w:rsidRPr="009D1BE5" w:rsidRDefault="009B2B98" w:rsidP="009B2B98"/>
    <w:p w:rsidR="00FE2F84" w:rsidRDefault="003572DE" w:rsidP="009B2B98">
      <w:pPr>
        <w:rPr>
          <w:rFonts w:ascii="Times New Roman" w:hAnsi="Times New Roman" w:cs="Times New Roman"/>
          <w:sz w:val="24"/>
          <w:szCs w:val="24"/>
        </w:rPr>
      </w:pPr>
      <w:r>
        <w:rPr>
          <w:rFonts w:ascii="Times New Roman" w:hAnsi="Times New Roman" w:cs="Times New Roman" w:hint="eastAsia"/>
          <w:sz w:val="24"/>
          <w:szCs w:val="24"/>
        </w:rPr>
        <w:t xml:space="preserve">  Al</w:t>
      </w:r>
      <w:r w:rsidR="008258D2">
        <w:rPr>
          <w:rFonts w:ascii="Times New Roman" w:hAnsi="Times New Roman" w:cs="Times New Roman" w:hint="eastAsia"/>
          <w:sz w:val="24"/>
          <w:szCs w:val="24"/>
        </w:rPr>
        <w:t>though a number of fairly large-</w:t>
      </w:r>
      <w:r>
        <w:rPr>
          <w:rFonts w:ascii="Times New Roman" w:hAnsi="Times New Roman" w:cs="Times New Roman" w:hint="eastAsia"/>
          <w:sz w:val="24"/>
          <w:szCs w:val="24"/>
        </w:rPr>
        <w:t>scaled collaboration</w:t>
      </w:r>
      <w:r w:rsidR="008258D2">
        <w:rPr>
          <w:rFonts w:ascii="Times New Roman" w:hAnsi="Times New Roman" w:cs="Times New Roman" w:hint="eastAsia"/>
          <w:sz w:val="24"/>
          <w:szCs w:val="24"/>
        </w:rPr>
        <w:t>s on</w:t>
      </w:r>
      <w:r>
        <w:rPr>
          <w:rFonts w:ascii="Times New Roman" w:hAnsi="Times New Roman" w:cs="Times New Roman" w:hint="eastAsia"/>
          <w:sz w:val="24"/>
          <w:szCs w:val="24"/>
        </w:rPr>
        <w:t xml:space="preserve"> corpus studi</w:t>
      </w:r>
      <w:r w:rsidR="008258D2">
        <w:rPr>
          <w:rFonts w:ascii="Times New Roman" w:hAnsi="Times New Roman" w:cs="Times New Roman" w:hint="eastAsia"/>
          <w:sz w:val="24"/>
          <w:szCs w:val="24"/>
        </w:rPr>
        <w:t>es have been initiated by world-</w:t>
      </w:r>
      <w:r>
        <w:rPr>
          <w:rFonts w:ascii="Times New Roman" w:hAnsi="Times New Roman" w:cs="Times New Roman" w:hint="eastAsia"/>
          <w:sz w:val="24"/>
          <w:szCs w:val="24"/>
        </w:rPr>
        <w:t>renowned institutions, many corpus researchers, especially EFL/ES</w:t>
      </w:r>
      <w:r w:rsidR="008258D2">
        <w:rPr>
          <w:rFonts w:ascii="Times New Roman" w:hAnsi="Times New Roman" w:cs="Times New Roman" w:hint="eastAsia"/>
          <w:sz w:val="24"/>
          <w:szCs w:val="24"/>
        </w:rPr>
        <w:t xml:space="preserve">L researchers, to whom we pay </w:t>
      </w:r>
      <w:r>
        <w:rPr>
          <w:rFonts w:ascii="Times New Roman" w:hAnsi="Times New Roman" w:cs="Times New Roman" w:hint="eastAsia"/>
          <w:sz w:val="24"/>
          <w:szCs w:val="24"/>
        </w:rPr>
        <w:t>special attention in this paper, still have</w:t>
      </w:r>
      <w:r w:rsidR="00FE2F84">
        <w:rPr>
          <w:rFonts w:ascii="Times New Roman" w:hAnsi="Times New Roman" w:cs="Times New Roman" w:hint="eastAsia"/>
          <w:sz w:val="24"/>
          <w:szCs w:val="24"/>
        </w:rPr>
        <w:t xml:space="preserve"> </w:t>
      </w:r>
      <w:r w:rsidR="003A034A">
        <w:rPr>
          <w:rFonts w:ascii="Times New Roman" w:hAnsi="Times New Roman" w:cs="Times New Roman" w:hint="eastAsia"/>
          <w:sz w:val="24"/>
          <w:szCs w:val="24"/>
        </w:rPr>
        <w:t>only develop a small-</w:t>
      </w:r>
      <w:r w:rsidR="00FE2F84">
        <w:rPr>
          <w:rFonts w:ascii="Times New Roman" w:hAnsi="Times New Roman" w:cs="Times New Roman" w:hint="eastAsia"/>
          <w:sz w:val="24"/>
          <w:szCs w:val="24"/>
        </w:rPr>
        <w:t>sized corpora</w:t>
      </w:r>
      <w:r w:rsidR="003A034A">
        <w:rPr>
          <w:rFonts w:ascii="Times New Roman" w:hAnsi="Times New Roman" w:cs="Times New Roman" w:hint="eastAsia"/>
          <w:sz w:val="24"/>
          <w:szCs w:val="24"/>
        </w:rPr>
        <w:t xml:space="preserve"> to which they </w:t>
      </w:r>
      <w:r>
        <w:rPr>
          <w:rFonts w:ascii="Times New Roman" w:hAnsi="Times New Roman" w:cs="Times New Roman" w:hint="eastAsia"/>
          <w:sz w:val="24"/>
          <w:szCs w:val="24"/>
        </w:rPr>
        <w:t>give their own</w:t>
      </w:r>
      <w:r w:rsidR="00FE2F84">
        <w:rPr>
          <w:rFonts w:ascii="Times New Roman" w:hAnsi="Times New Roman" w:cs="Times New Roman" w:hint="eastAsia"/>
          <w:sz w:val="24"/>
          <w:szCs w:val="24"/>
        </w:rPr>
        <w:t xml:space="preserve"> investigations.  </w:t>
      </w:r>
      <w:r w:rsidR="003A034A">
        <w:rPr>
          <w:rFonts w:ascii="Times New Roman" w:hAnsi="Times New Roman" w:cs="Times New Roman" w:hint="eastAsia"/>
          <w:sz w:val="24"/>
          <w:szCs w:val="24"/>
        </w:rPr>
        <w:t>As</w:t>
      </w:r>
      <w:r w:rsidR="00FE2F84">
        <w:rPr>
          <w:rFonts w:ascii="Times New Roman" w:hAnsi="Times New Roman" w:cs="Times New Roman" w:hint="eastAsia"/>
          <w:sz w:val="24"/>
          <w:szCs w:val="24"/>
        </w:rPr>
        <w:t xml:space="preserve"> illustrated in Figure 2, </w:t>
      </w:r>
      <w:r w:rsidR="003A034A">
        <w:rPr>
          <w:rFonts w:ascii="Times New Roman" w:hAnsi="Times New Roman" w:cs="Times New Roman" w:hint="eastAsia"/>
          <w:sz w:val="24"/>
          <w:szCs w:val="24"/>
        </w:rPr>
        <w:t xml:space="preserve">we see how </w:t>
      </w:r>
      <w:r w:rsidR="00FE2F84">
        <w:rPr>
          <w:rFonts w:ascii="Times New Roman" w:hAnsi="Times New Roman" w:cs="Times New Roman" w:hint="eastAsia"/>
          <w:sz w:val="24"/>
          <w:szCs w:val="24"/>
        </w:rPr>
        <w:t xml:space="preserve">each EFL/ESL researcher tends to compile his/her original learner corpus with </w:t>
      </w:r>
      <w:r w:rsidR="003A034A">
        <w:rPr>
          <w:rFonts w:ascii="Times New Roman" w:hAnsi="Times New Roman" w:cs="Times New Roman" w:hint="eastAsia"/>
          <w:sz w:val="24"/>
          <w:szCs w:val="24"/>
        </w:rPr>
        <w:t xml:space="preserve">a </w:t>
      </w:r>
      <w:r w:rsidR="00FE2F84">
        <w:rPr>
          <w:rFonts w:ascii="Times New Roman" w:hAnsi="Times New Roman" w:cs="Times New Roman" w:hint="eastAsia"/>
          <w:sz w:val="24"/>
          <w:szCs w:val="24"/>
        </w:rPr>
        <w:t xml:space="preserve">distinct format </w:t>
      </w:r>
      <w:r w:rsidR="003A034A">
        <w:rPr>
          <w:rFonts w:ascii="Times New Roman" w:hAnsi="Times New Roman" w:cs="Times New Roman" w:hint="eastAsia"/>
          <w:sz w:val="24"/>
          <w:szCs w:val="24"/>
        </w:rPr>
        <w:t xml:space="preserve">and </w:t>
      </w:r>
      <w:r w:rsidR="00FE2F84">
        <w:rPr>
          <w:rFonts w:ascii="Times New Roman" w:hAnsi="Times New Roman" w:cs="Times New Roman" w:hint="eastAsia"/>
          <w:sz w:val="24"/>
          <w:szCs w:val="24"/>
        </w:rPr>
        <w:t>with poor compatibility</w:t>
      </w:r>
      <w:r w:rsidR="003A034A">
        <w:rPr>
          <w:rFonts w:ascii="Times New Roman" w:hAnsi="Times New Roman" w:cs="Times New Roman" w:hint="eastAsia"/>
          <w:sz w:val="24"/>
          <w:szCs w:val="24"/>
        </w:rPr>
        <w:t xml:space="preserve"> with other researcher purposes</w:t>
      </w:r>
      <w:r w:rsidR="00FE2F84">
        <w:rPr>
          <w:rFonts w:ascii="Times New Roman" w:hAnsi="Times New Roman" w:cs="Times New Roman" w:hint="eastAsia"/>
          <w:sz w:val="24"/>
          <w:szCs w:val="24"/>
        </w:rPr>
        <w:t xml:space="preserve">. </w:t>
      </w:r>
    </w:p>
    <w:p w:rsidR="00FE2F84" w:rsidRDefault="00FE2F84" w:rsidP="009B2B98">
      <w:pPr>
        <w:rPr>
          <w:rFonts w:ascii="Times New Roman" w:hAnsi="Times New Roman" w:cs="Times New Roman"/>
          <w:sz w:val="24"/>
          <w:szCs w:val="24"/>
        </w:rPr>
      </w:pPr>
    </w:p>
    <w:p w:rsidR="00FE2F84" w:rsidRDefault="00FE2F84" w:rsidP="00FE2F84">
      <w:pPr>
        <w:jc w:val="center"/>
        <w:rPr>
          <w:rFonts w:ascii="Times New Roman" w:hAnsi="Times New Roman" w:cs="Times New Roman"/>
          <w:sz w:val="24"/>
          <w:szCs w:val="24"/>
        </w:rPr>
      </w:pPr>
      <w:r w:rsidRPr="00FE2F84">
        <w:rPr>
          <w:rFonts w:ascii="Times New Roman" w:hAnsi="Times New Roman" w:cs="Times New Roman"/>
          <w:noProof/>
          <w:sz w:val="24"/>
          <w:szCs w:val="24"/>
          <w:lang w:val="en-US"/>
        </w:rPr>
        <w:drawing>
          <wp:inline distT="0" distB="0" distL="0" distR="0">
            <wp:extent cx="4055082" cy="2326519"/>
            <wp:effectExtent l="19050" t="19050" r="21618" b="16631"/>
            <wp:docPr id="3" name="図 1" descr="overview.png"/>
            <wp:cNvGraphicFramePr/>
            <a:graphic xmlns:a="http://schemas.openxmlformats.org/drawingml/2006/main">
              <a:graphicData uri="http://schemas.openxmlformats.org/drawingml/2006/picture">
                <pic:pic xmlns:pic="http://schemas.openxmlformats.org/drawingml/2006/picture">
                  <pic:nvPicPr>
                    <pic:cNvPr id="13" name="コンテンツ プレースホルダ 12" descr="overview.png"/>
                    <pic:cNvPicPr>
                      <a:picLocks noGrp="1" noChangeAspect="1"/>
                    </pic:cNvPicPr>
                  </pic:nvPicPr>
                  <pic:blipFill>
                    <a:blip r:embed="rId9" cstate="print"/>
                    <a:stretch>
                      <a:fillRect/>
                    </a:stretch>
                  </pic:blipFill>
                  <pic:spPr>
                    <a:xfrm>
                      <a:off x="0" y="0"/>
                      <a:ext cx="4055082" cy="2326519"/>
                    </a:xfrm>
                    <a:prstGeom prst="rect">
                      <a:avLst/>
                    </a:prstGeom>
                    <a:ln>
                      <a:solidFill>
                        <a:schemeClr val="tx1"/>
                      </a:solidFill>
                    </a:ln>
                  </pic:spPr>
                </pic:pic>
              </a:graphicData>
            </a:graphic>
          </wp:inline>
        </w:drawing>
      </w:r>
    </w:p>
    <w:p w:rsidR="00FE2F84" w:rsidRPr="005A5F06" w:rsidRDefault="00AA7A64" w:rsidP="00AA7A64">
      <w:pPr>
        <w:jc w:val="center"/>
        <w:rPr>
          <w:rFonts w:ascii="Times New Roman" w:hAnsi="Times New Roman" w:cs="Times New Roman"/>
          <w:sz w:val="20"/>
          <w:szCs w:val="20"/>
        </w:rPr>
      </w:pPr>
      <w:r w:rsidRPr="005A5F06">
        <w:rPr>
          <w:rFonts w:ascii="Times New Roman" w:hAnsi="Times New Roman" w:cs="Times New Roman" w:hint="eastAsia"/>
          <w:sz w:val="20"/>
          <w:szCs w:val="20"/>
        </w:rPr>
        <w:t>Figure 2.  Low scalability of corpus studies</w:t>
      </w:r>
    </w:p>
    <w:p w:rsidR="00AA7A64" w:rsidRDefault="00AA7A64" w:rsidP="009B2B98">
      <w:pPr>
        <w:rPr>
          <w:rFonts w:ascii="Times New Roman" w:hAnsi="Times New Roman" w:cs="Times New Roman"/>
          <w:sz w:val="24"/>
          <w:szCs w:val="24"/>
        </w:rPr>
      </w:pPr>
    </w:p>
    <w:p w:rsidR="001B153D" w:rsidRDefault="00392800" w:rsidP="009B2B98">
      <w:pPr>
        <w:rPr>
          <w:rFonts w:ascii="Times New Roman" w:hAnsi="Times New Roman" w:cs="Times New Roman"/>
          <w:sz w:val="24"/>
          <w:szCs w:val="24"/>
        </w:rPr>
      </w:pPr>
      <w:r>
        <w:rPr>
          <w:rFonts w:ascii="Times New Roman" w:hAnsi="Times New Roman" w:cs="Times New Roman" w:hint="eastAsia"/>
          <w:sz w:val="24"/>
          <w:szCs w:val="24"/>
        </w:rPr>
        <w:t xml:space="preserve">The low uniformity among </w:t>
      </w:r>
      <w:r>
        <w:rPr>
          <w:rFonts w:ascii="Times New Roman" w:hAnsi="Times New Roman" w:cs="Times New Roman"/>
          <w:sz w:val="24"/>
          <w:szCs w:val="24"/>
        </w:rPr>
        <w:t>‘</w:t>
      </w:r>
      <w:r>
        <w:rPr>
          <w:rFonts w:ascii="Times New Roman" w:hAnsi="Times New Roman" w:cs="Times New Roman" w:hint="eastAsia"/>
          <w:sz w:val="24"/>
          <w:szCs w:val="24"/>
        </w:rPr>
        <w:t>originally</w:t>
      </w:r>
      <w:r>
        <w:rPr>
          <w:rFonts w:ascii="Times New Roman" w:hAnsi="Times New Roman" w:cs="Times New Roman"/>
          <w:sz w:val="24"/>
          <w:szCs w:val="24"/>
        </w:rPr>
        <w:t>’</w:t>
      </w:r>
      <w:r>
        <w:rPr>
          <w:rFonts w:ascii="Times New Roman" w:hAnsi="Times New Roman" w:cs="Times New Roman" w:hint="eastAsia"/>
          <w:sz w:val="24"/>
          <w:szCs w:val="24"/>
        </w:rPr>
        <w:t xml:space="preserve"> compiled corpora most apparently appears on the level of POS tag assignment, since there </w:t>
      </w:r>
      <w:r w:rsidR="003A034A">
        <w:rPr>
          <w:rFonts w:ascii="Times New Roman" w:hAnsi="Times New Roman" w:cs="Times New Roman" w:hint="eastAsia"/>
          <w:sz w:val="24"/>
          <w:szCs w:val="24"/>
        </w:rPr>
        <w:t>are</w:t>
      </w:r>
      <w:r>
        <w:rPr>
          <w:rFonts w:ascii="Times New Roman" w:hAnsi="Times New Roman" w:cs="Times New Roman" w:hint="eastAsia"/>
          <w:sz w:val="24"/>
          <w:szCs w:val="24"/>
        </w:rPr>
        <w:t xml:space="preserve"> a number of different POS tag</w:t>
      </w:r>
      <w:r w:rsidR="00B41020">
        <w:rPr>
          <w:rFonts w:ascii="Times New Roman" w:hAnsi="Times New Roman" w:cs="Times New Roman" w:hint="eastAsia"/>
          <w:sz w:val="24"/>
          <w:szCs w:val="24"/>
        </w:rPr>
        <w:t xml:space="preserve"> </w:t>
      </w:r>
      <w:r>
        <w:rPr>
          <w:rFonts w:ascii="Times New Roman" w:hAnsi="Times New Roman" w:cs="Times New Roman" w:hint="eastAsia"/>
          <w:sz w:val="24"/>
          <w:szCs w:val="24"/>
        </w:rPr>
        <w:t>sets</w:t>
      </w:r>
      <w:r w:rsidR="002D5873">
        <w:rPr>
          <w:rFonts w:ascii="Times New Roman" w:hAnsi="Times New Roman" w:cs="Times New Roman" w:hint="eastAsia"/>
          <w:sz w:val="24"/>
          <w:szCs w:val="24"/>
        </w:rPr>
        <w:t xml:space="preserve"> (Atwell (2008))</w:t>
      </w:r>
      <w:r>
        <w:rPr>
          <w:rFonts w:ascii="Times New Roman" w:hAnsi="Times New Roman" w:cs="Times New Roman" w:hint="eastAsia"/>
          <w:sz w:val="24"/>
          <w:szCs w:val="24"/>
        </w:rPr>
        <w:t>.  Even among the POS tag</w:t>
      </w:r>
      <w:r w:rsidR="00B41020">
        <w:rPr>
          <w:rFonts w:ascii="Times New Roman" w:hAnsi="Times New Roman" w:cs="Times New Roman" w:hint="eastAsia"/>
          <w:sz w:val="24"/>
          <w:szCs w:val="24"/>
        </w:rPr>
        <w:t xml:space="preserve"> </w:t>
      </w:r>
      <w:r>
        <w:rPr>
          <w:rFonts w:ascii="Times New Roman" w:hAnsi="Times New Roman" w:cs="Times New Roman" w:hint="eastAsia"/>
          <w:sz w:val="24"/>
          <w:szCs w:val="24"/>
        </w:rPr>
        <w:t>sets belonging to the same family</w:t>
      </w:r>
      <w:r w:rsidR="003A034A">
        <w:rPr>
          <w:rFonts w:ascii="Times New Roman" w:hAnsi="Times New Roman" w:cs="Times New Roman" w:hint="eastAsia"/>
          <w:sz w:val="24"/>
          <w:szCs w:val="24"/>
        </w:rPr>
        <w:t>,</w:t>
      </w:r>
      <w:r>
        <w:rPr>
          <w:rFonts w:ascii="Times New Roman" w:hAnsi="Times New Roman" w:cs="Times New Roman" w:hint="eastAsia"/>
          <w:sz w:val="24"/>
          <w:szCs w:val="24"/>
        </w:rPr>
        <w:t xml:space="preserve"> such as </w:t>
      </w:r>
      <w:r w:rsidR="003A034A">
        <w:rPr>
          <w:rFonts w:ascii="Times New Roman" w:hAnsi="Times New Roman" w:cs="Times New Roman" w:hint="eastAsia"/>
          <w:sz w:val="24"/>
          <w:szCs w:val="24"/>
        </w:rPr>
        <w:t xml:space="preserve">the </w:t>
      </w:r>
      <w:r>
        <w:rPr>
          <w:rFonts w:ascii="Times New Roman" w:hAnsi="Times New Roman" w:cs="Times New Roman" w:hint="eastAsia"/>
          <w:sz w:val="24"/>
          <w:szCs w:val="24"/>
        </w:rPr>
        <w:t>CLAWS tag</w:t>
      </w:r>
      <w:r w:rsidR="00B41020">
        <w:rPr>
          <w:rFonts w:ascii="Times New Roman" w:hAnsi="Times New Roman" w:cs="Times New Roman" w:hint="eastAsia"/>
          <w:sz w:val="24"/>
          <w:szCs w:val="24"/>
        </w:rPr>
        <w:t xml:space="preserve"> </w:t>
      </w:r>
      <w:r>
        <w:rPr>
          <w:rFonts w:ascii="Times New Roman" w:hAnsi="Times New Roman" w:cs="Times New Roman" w:hint="eastAsia"/>
          <w:sz w:val="24"/>
          <w:szCs w:val="24"/>
        </w:rPr>
        <w:t xml:space="preserve">sets, there is diversity </w:t>
      </w:r>
      <w:r w:rsidR="003A034A">
        <w:rPr>
          <w:rFonts w:ascii="Times New Roman" w:hAnsi="Times New Roman" w:cs="Times New Roman" w:hint="eastAsia"/>
          <w:sz w:val="24"/>
          <w:szCs w:val="24"/>
        </w:rPr>
        <w:t>in terms of</w:t>
      </w:r>
      <w:r>
        <w:rPr>
          <w:rFonts w:ascii="Times New Roman" w:hAnsi="Times New Roman" w:cs="Times New Roman" w:hint="eastAsia"/>
          <w:sz w:val="24"/>
          <w:szCs w:val="24"/>
        </w:rPr>
        <w:t xml:space="preserve"> their degree of </w:t>
      </w:r>
      <w:r w:rsidR="003A034A">
        <w:rPr>
          <w:rFonts w:ascii="Times New Roman" w:hAnsi="Times New Roman" w:cs="Times New Roman"/>
          <w:sz w:val="24"/>
          <w:szCs w:val="24"/>
        </w:rPr>
        <w:t>‘</w:t>
      </w:r>
      <w:r>
        <w:rPr>
          <w:rFonts w:ascii="Times New Roman" w:hAnsi="Times New Roman" w:cs="Times New Roman" w:hint="eastAsia"/>
          <w:sz w:val="24"/>
          <w:szCs w:val="24"/>
        </w:rPr>
        <w:t>delicacy</w:t>
      </w:r>
      <w:r w:rsidR="003A034A">
        <w:rPr>
          <w:rFonts w:ascii="Times New Roman" w:hAnsi="Times New Roman" w:cs="Times New Roman"/>
          <w:sz w:val="24"/>
          <w:szCs w:val="24"/>
        </w:rPr>
        <w:t>’</w:t>
      </w:r>
      <w:r>
        <w:rPr>
          <w:rFonts w:ascii="Times New Roman" w:hAnsi="Times New Roman" w:cs="Times New Roman" w:hint="eastAsia"/>
          <w:sz w:val="24"/>
          <w:szCs w:val="24"/>
        </w:rPr>
        <w:t xml:space="preserve">.  In addition to this diversity of the format, analysis tools </w:t>
      </w:r>
      <w:r w:rsidR="003A034A">
        <w:rPr>
          <w:rFonts w:ascii="Times New Roman" w:hAnsi="Times New Roman" w:cs="Times New Roman" w:hint="eastAsia"/>
          <w:sz w:val="24"/>
          <w:szCs w:val="24"/>
        </w:rPr>
        <w:t xml:space="preserve">(especially </w:t>
      </w:r>
      <w:r>
        <w:rPr>
          <w:rFonts w:ascii="Times New Roman" w:hAnsi="Times New Roman" w:cs="Times New Roman" w:hint="eastAsia"/>
          <w:sz w:val="24"/>
          <w:szCs w:val="24"/>
        </w:rPr>
        <w:t>statistical one</w:t>
      </w:r>
      <w:r w:rsidR="003A034A">
        <w:rPr>
          <w:rFonts w:ascii="Times New Roman" w:hAnsi="Times New Roman" w:cs="Times New Roman" w:hint="eastAsia"/>
          <w:sz w:val="24"/>
          <w:szCs w:val="24"/>
        </w:rPr>
        <w:t>s)</w:t>
      </w:r>
      <w:r>
        <w:rPr>
          <w:rFonts w:ascii="Times New Roman" w:hAnsi="Times New Roman" w:cs="Times New Roman" w:hint="eastAsia"/>
          <w:sz w:val="24"/>
          <w:szCs w:val="24"/>
        </w:rPr>
        <w:t xml:space="preserve"> tend to be dependent on the purpose of the analysis itself; </w:t>
      </w:r>
      <w:r w:rsidR="003A034A">
        <w:rPr>
          <w:rFonts w:ascii="Times New Roman" w:hAnsi="Times New Roman" w:cs="Times New Roman" w:hint="eastAsia"/>
          <w:sz w:val="24"/>
          <w:szCs w:val="24"/>
        </w:rPr>
        <w:t xml:space="preserve">in a word, </w:t>
      </w:r>
      <w:r>
        <w:rPr>
          <w:rFonts w:ascii="Times New Roman" w:hAnsi="Times New Roman" w:cs="Times New Roman" w:hint="eastAsia"/>
          <w:sz w:val="24"/>
          <w:szCs w:val="24"/>
        </w:rPr>
        <w:t xml:space="preserve">there </w:t>
      </w:r>
      <w:r w:rsidR="003A034A">
        <w:rPr>
          <w:rFonts w:ascii="Times New Roman" w:hAnsi="Times New Roman" w:cs="Times New Roman" w:hint="eastAsia"/>
          <w:sz w:val="24"/>
          <w:szCs w:val="24"/>
        </w:rPr>
        <w:t>is</w:t>
      </w:r>
      <w:r w:rsidR="001B153D">
        <w:rPr>
          <w:rFonts w:ascii="Times New Roman" w:hAnsi="Times New Roman" w:cs="Times New Roman" w:hint="eastAsia"/>
          <w:sz w:val="24"/>
          <w:szCs w:val="24"/>
        </w:rPr>
        <w:t xml:space="preserve"> poor compatibility among analysis tools.  This means that each researcher is at the same time a system developer</w:t>
      </w:r>
      <w:r w:rsidR="003A034A">
        <w:rPr>
          <w:rFonts w:ascii="Times New Roman" w:hAnsi="Times New Roman" w:cs="Times New Roman" w:hint="eastAsia"/>
          <w:sz w:val="24"/>
          <w:szCs w:val="24"/>
        </w:rPr>
        <w:t>.  In turn</w:t>
      </w:r>
      <w:r w:rsidR="001B153D">
        <w:rPr>
          <w:rFonts w:ascii="Times New Roman" w:hAnsi="Times New Roman" w:cs="Times New Roman" w:hint="eastAsia"/>
          <w:sz w:val="24"/>
          <w:szCs w:val="24"/>
        </w:rPr>
        <w:t>, th</w:t>
      </w:r>
      <w:r w:rsidR="003A034A">
        <w:rPr>
          <w:rFonts w:ascii="Times New Roman" w:hAnsi="Times New Roman" w:cs="Times New Roman" w:hint="eastAsia"/>
          <w:sz w:val="24"/>
          <w:szCs w:val="24"/>
        </w:rPr>
        <w:t>is</w:t>
      </w:r>
      <w:r w:rsidR="001B153D">
        <w:rPr>
          <w:rFonts w:ascii="Times New Roman" w:hAnsi="Times New Roman" w:cs="Times New Roman" w:hint="eastAsia"/>
          <w:sz w:val="24"/>
          <w:szCs w:val="24"/>
        </w:rPr>
        <w:t xml:space="preserve"> </w:t>
      </w:r>
      <w:r w:rsidR="003A034A">
        <w:rPr>
          <w:rFonts w:ascii="Times New Roman" w:hAnsi="Times New Roman" w:cs="Times New Roman" w:hint="eastAsia"/>
          <w:sz w:val="24"/>
          <w:szCs w:val="24"/>
        </w:rPr>
        <w:t xml:space="preserve">means that </w:t>
      </w:r>
      <w:r w:rsidR="001B153D">
        <w:rPr>
          <w:rFonts w:ascii="Times New Roman" w:hAnsi="Times New Roman" w:cs="Times New Roman" w:hint="eastAsia"/>
          <w:sz w:val="24"/>
          <w:szCs w:val="24"/>
        </w:rPr>
        <w:t>the system cannot meet increasing demands since this corpus system development style</w:t>
      </w:r>
      <w:r w:rsidR="003A034A">
        <w:rPr>
          <w:rFonts w:ascii="Times New Roman" w:hAnsi="Times New Roman" w:cs="Times New Roman" w:hint="eastAsia"/>
          <w:sz w:val="24"/>
          <w:szCs w:val="24"/>
        </w:rPr>
        <w:t>, by its nature,</w:t>
      </w:r>
      <w:r w:rsidR="001B153D">
        <w:rPr>
          <w:rFonts w:ascii="Times New Roman" w:hAnsi="Times New Roman" w:cs="Times New Roman" w:hint="eastAsia"/>
          <w:sz w:val="24"/>
          <w:szCs w:val="24"/>
        </w:rPr>
        <w:t xml:space="preserve"> does not allow many software engineers to be involved as collaborative developers.  As a result of the low scalability and </w:t>
      </w:r>
      <w:r w:rsidR="003A034A">
        <w:rPr>
          <w:rFonts w:ascii="Times New Roman" w:hAnsi="Times New Roman" w:cs="Times New Roman" w:hint="eastAsia"/>
          <w:sz w:val="24"/>
          <w:szCs w:val="24"/>
        </w:rPr>
        <w:t>in</w:t>
      </w:r>
      <w:r w:rsidR="001B153D">
        <w:rPr>
          <w:rFonts w:ascii="Times New Roman" w:hAnsi="Times New Roman" w:cs="Times New Roman" w:hint="eastAsia"/>
          <w:sz w:val="24"/>
          <w:szCs w:val="24"/>
        </w:rPr>
        <w:t xml:space="preserve">compatibility of the small individual corpus analysis systems, </w:t>
      </w:r>
      <w:r w:rsidR="005553A4">
        <w:rPr>
          <w:rFonts w:ascii="Times New Roman" w:hAnsi="Times New Roman" w:cs="Times New Roman" w:hint="eastAsia"/>
          <w:sz w:val="24"/>
          <w:szCs w:val="24"/>
        </w:rPr>
        <w:t>other researchers</w:t>
      </w:r>
      <w:r w:rsidR="003A034A">
        <w:rPr>
          <w:rFonts w:ascii="Times New Roman" w:hAnsi="Times New Roman" w:cs="Times New Roman" w:hint="eastAsia"/>
          <w:sz w:val="24"/>
          <w:szCs w:val="24"/>
        </w:rPr>
        <w:t xml:space="preserve">, i.e. the </w:t>
      </w:r>
      <w:r w:rsidR="005553A4">
        <w:rPr>
          <w:rFonts w:ascii="Times New Roman" w:hAnsi="Times New Roman" w:cs="Times New Roman" w:hint="eastAsia"/>
          <w:sz w:val="24"/>
          <w:szCs w:val="24"/>
        </w:rPr>
        <w:t>audience</w:t>
      </w:r>
      <w:r w:rsidR="003A034A">
        <w:rPr>
          <w:rFonts w:ascii="Times New Roman" w:hAnsi="Times New Roman" w:cs="Times New Roman" w:hint="eastAsia"/>
          <w:sz w:val="24"/>
          <w:szCs w:val="24"/>
        </w:rPr>
        <w:t>,</w:t>
      </w:r>
      <w:r w:rsidR="005553A4">
        <w:rPr>
          <w:rFonts w:ascii="Times New Roman" w:hAnsi="Times New Roman" w:cs="Times New Roman" w:hint="eastAsia"/>
          <w:sz w:val="24"/>
          <w:szCs w:val="24"/>
        </w:rPr>
        <w:t xml:space="preserve"> who receive </w:t>
      </w:r>
      <w:r w:rsidR="00DF5318">
        <w:rPr>
          <w:rFonts w:ascii="Times New Roman" w:hAnsi="Times New Roman" w:cs="Times New Roman" w:hint="eastAsia"/>
          <w:sz w:val="24"/>
          <w:szCs w:val="24"/>
        </w:rPr>
        <w:t xml:space="preserve">the </w:t>
      </w:r>
      <w:r w:rsidR="005553A4">
        <w:rPr>
          <w:rFonts w:ascii="Times New Roman" w:hAnsi="Times New Roman" w:cs="Times New Roman"/>
          <w:sz w:val="24"/>
          <w:szCs w:val="24"/>
        </w:rPr>
        <w:t>results</w:t>
      </w:r>
      <w:r w:rsidR="005553A4">
        <w:rPr>
          <w:rFonts w:ascii="Times New Roman" w:hAnsi="Times New Roman" w:cs="Times New Roman" w:hint="eastAsia"/>
          <w:sz w:val="24"/>
          <w:szCs w:val="24"/>
        </w:rPr>
        <w:t xml:space="preserve"> of the analysis cannot </w:t>
      </w:r>
      <w:r w:rsidR="00DF5318">
        <w:rPr>
          <w:rFonts w:ascii="Times New Roman" w:hAnsi="Times New Roman" w:cs="Times New Roman" w:hint="eastAsia"/>
          <w:sz w:val="24"/>
          <w:szCs w:val="24"/>
        </w:rPr>
        <w:t xml:space="preserve">make </w:t>
      </w:r>
      <w:r w:rsidR="005553A4">
        <w:rPr>
          <w:rFonts w:ascii="Times New Roman" w:hAnsi="Times New Roman" w:cs="Times New Roman" w:hint="eastAsia"/>
          <w:sz w:val="24"/>
          <w:szCs w:val="24"/>
        </w:rPr>
        <w:t>a fair judgement</w:t>
      </w:r>
      <w:r w:rsidR="00DF5318">
        <w:rPr>
          <w:rFonts w:ascii="Times New Roman" w:hAnsi="Times New Roman" w:cs="Times New Roman" w:hint="eastAsia"/>
          <w:sz w:val="24"/>
          <w:szCs w:val="24"/>
        </w:rPr>
        <w:t xml:space="preserve"> </w:t>
      </w:r>
      <w:r w:rsidR="003A034A">
        <w:rPr>
          <w:rFonts w:ascii="Times New Roman" w:hAnsi="Times New Roman" w:cs="Times New Roman" w:hint="eastAsia"/>
          <w:sz w:val="24"/>
          <w:szCs w:val="24"/>
        </w:rPr>
        <w:t>as to</w:t>
      </w:r>
      <w:r w:rsidR="00DF5318">
        <w:rPr>
          <w:rFonts w:ascii="Times New Roman" w:hAnsi="Times New Roman" w:cs="Times New Roman" w:hint="eastAsia"/>
          <w:sz w:val="24"/>
          <w:szCs w:val="24"/>
        </w:rPr>
        <w:t xml:space="preserve"> reliability</w:t>
      </w:r>
      <w:r w:rsidR="005553A4">
        <w:rPr>
          <w:rFonts w:ascii="Times New Roman" w:hAnsi="Times New Roman" w:cs="Times New Roman" w:hint="eastAsia"/>
          <w:sz w:val="24"/>
          <w:szCs w:val="24"/>
        </w:rPr>
        <w:t xml:space="preserve">, since the results are obtained through individual analysis </w:t>
      </w:r>
      <w:r w:rsidR="003A034A">
        <w:rPr>
          <w:rFonts w:ascii="Times New Roman" w:hAnsi="Times New Roman" w:cs="Times New Roman" w:hint="eastAsia"/>
          <w:sz w:val="24"/>
          <w:szCs w:val="24"/>
        </w:rPr>
        <w:t>of individually-</w:t>
      </w:r>
      <w:r w:rsidR="005553A4">
        <w:rPr>
          <w:rFonts w:ascii="Times New Roman" w:hAnsi="Times New Roman" w:cs="Times New Roman" w:hint="eastAsia"/>
          <w:sz w:val="24"/>
          <w:szCs w:val="24"/>
        </w:rPr>
        <w:t>compiled corpora.</w:t>
      </w:r>
      <w:r w:rsidR="008F7077">
        <w:rPr>
          <w:rFonts w:ascii="Times New Roman" w:hAnsi="Times New Roman" w:cs="Times New Roman" w:hint="eastAsia"/>
          <w:sz w:val="24"/>
          <w:szCs w:val="24"/>
        </w:rPr>
        <w:t xml:space="preserve">  By applying the idea of the three-tier model to the corpus analysis system, we expect</w:t>
      </w:r>
      <w:r w:rsidR="00466C96">
        <w:rPr>
          <w:rFonts w:ascii="Times New Roman" w:hAnsi="Times New Roman" w:cs="Times New Roman" w:hint="eastAsia"/>
          <w:sz w:val="24"/>
          <w:szCs w:val="24"/>
        </w:rPr>
        <w:t xml:space="preserve"> </w:t>
      </w:r>
      <w:r w:rsidR="003A034A">
        <w:rPr>
          <w:rFonts w:ascii="Times New Roman" w:hAnsi="Times New Roman" w:cs="Times New Roman" w:hint="eastAsia"/>
          <w:sz w:val="24"/>
          <w:szCs w:val="24"/>
        </w:rPr>
        <w:t xml:space="preserve">that </w:t>
      </w:r>
      <w:r w:rsidR="00466C96">
        <w:rPr>
          <w:rFonts w:ascii="Times New Roman" w:hAnsi="Times New Roman" w:cs="Times New Roman" w:hint="eastAsia"/>
          <w:sz w:val="24"/>
          <w:szCs w:val="24"/>
        </w:rPr>
        <w:t>the deficiencies commonly observed i</w:t>
      </w:r>
      <w:r w:rsidR="003A034A">
        <w:rPr>
          <w:rFonts w:ascii="Times New Roman" w:hAnsi="Times New Roman" w:cs="Times New Roman" w:hint="eastAsia"/>
          <w:sz w:val="24"/>
          <w:szCs w:val="24"/>
        </w:rPr>
        <w:t xml:space="preserve">n small </w:t>
      </w:r>
      <w:r w:rsidR="00466C96">
        <w:rPr>
          <w:rFonts w:ascii="Times New Roman" w:hAnsi="Times New Roman" w:cs="Times New Roman" w:hint="eastAsia"/>
          <w:sz w:val="24"/>
          <w:szCs w:val="24"/>
        </w:rPr>
        <w:t xml:space="preserve">scale </w:t>
      </w:r>
      <w:r w:rsidR="00466C96">
        <w:rPr>
          <w:rFonts w:ascii="Times New Roman" w:hAnsi="Times New Roman" w:cs="Times New Roman"/>
          <w:sz w:val="24"/>
          <w:szCs w:val="24"/>
        </w:rPr>
        <w:t>‘</w:t>
      </w:r>
      <w:r w:rsidR="00466C96">
        <w:rPr>
          <w:rFonts w:ascii="Times New Roman" w:hAnsi="Times New Roman" w:cs="Times New Roman" w:hint="eastAsia"/>
          <w:sz w:val="24"/>
          <w:szCs w:val="24"/>
        </w:rPr>
        <w:t>personal</w:t>
      </w:r>
      <w:r w:rsidR="00466C96">
        <w:rPr>
          <w:rFonts w:ascii="Times New Roman" w:hAnsi="Times New Roman" w:cs="Times New Roman"/>
          <w:sz w:val="24"/>
          <w:szCs w:val="24"/>
        </w:rPr>
        <w:t>’</w:t>
      </w:r>
      <w:r w:rsidR="00466C96">
        <w:rPr>
          <w:rFonts w:ascii="Times New Roman" w:hAnsi="Times New Roman" w:cs="Times New Roman" w:hint="eastAsia"/>
          <w:sz w:val="24"/>
          <w:szCs w:val="24"/>
        </w:rPr>
        <w:t xml:space="preserve"> </w:t>
      </w:r>
      <w:r w:rsidR="003A034A">
        <w:rPr>
          <w:rFonts w:ascii="Times New Roman" w:hAnsi="Times New Roman" w:cs="Times New Roman" w:hint="eastAsia"/>
          <w:sz w:val="24"/>
          <w:szCs w:val="24"/>
        </w:rPr>
        <w:t>corpora can</w:t>
      </w:r>
      <w:r w:rsidR="00466C96">
        <w:rPr>
          <w:rFonts w:ascii="Times New Roman" w:hAnsi="Times New Roman" w:cs="Times New Roman" w:hint="eastAsia"/>
          <w:sz w:val="24"/>
          <w:szCs w:val="24"/>
        </w:rPr>
        <w:t xml:space="preserve"> be resolved</w:t>
      </w:r>
      <w:r w:rsidR="003A034A">
        <w:rPr>
          <w:rFonts w:ascii="Times New Roman" w:hAnsi="Times New Roman" w:cs="Times New Roman" w:hint="eastAsia"/>
          <w:sz w:val="24"/>
          <w:szCs w:val="24"/>
        </w:rPr>
        <w:t>; namely</w:t>
      </w:r>
      <w:r w:rsidR="00466C96">
        <w:rPr>
          <w:rFonts w:ascii="Times New Roman" w:hAnsi="Times New Roman" w:cs="Times New Roman" w:hint="eastAsia"/>
          <w:sz w:val="24"/>
          <w:szCs w:val="24"/>
        </w:rPr>
        <w:t>: low scalability, low collaborability and low compatibility.</w:t>
      </w:r>
    </w:p>
    <w:p w:rsidR="00466C96" w:rsidRDefault="00466C96" w:rsidP="009B2B98">
      <w:pPr>
        <w:rPr>
          <w:rFonts w:ascii="Times New Roman" w:hAnsi="Times New Roman" w:cs="Times New Roman"/>
          <w:sz w:val="24"/>
          <w:szCs w:val="24"/>
        </w:rPr>
      </w:pPr>
    </w:p>
    <w:p w:rsidR="008566FD" w:rsidRDefault="008566FD" w:rsidP="008D2991">
      <w:pPr>
        <w:pStyle w:val="1"/>
        <w:numPr>
          <w:ilvl w:val="0"/>
          <w:numId w:val="1"/>
        </w:numPr>
        <w:rPr>
          <w:rFonts w:ascii="Times New Roman" w:hAnsi="Times New Roman" w:cs="Times New Roman"/>
          <w:b/>
        </w:rPr>
      </w:pPr>
      <w:r w:rsidRPr="002453C2">
        <w:rPr>
          <w:rFonts w:ascii="Times New Roman" w:hAnsi="Times New Roman" w:cs="Times New Roman" w:hint="eastAsia"/>
          <w:b/>
        </w:rPr>
        <w:t>Present status</w:t>
      </w:r>
    </w:p>
    <w:p w:rsidR="00CF0E34" w:rsidRPr="00BC2AF4" w:rsidRDefault="00654D2E" w:rsidP="00E86D9F">
      <w:pPr>
        <w:ind w:firstLineChars="100" w:firstLine="240"/>
        <w:rPr>
          <w:rFonts w:ascii="Times New Roman" w:hAnsi="Times New Roman" w:cs="Times New Roman"/>
          <w:color w:val="000000" w:themeColor="text1"/>
          <w:sz w:val="24"/>
          <w:szCs w:val="24"/>
        </w:rPr>
      </w:pPr>
      <w:r>
        <w:rPr>
          <w:rFonts w:ascii="Times New Roman" w:hAnsi="Times New Roman" w:cs="Times New Roman" w:hint="eastAsia"/>
          <w:sz w:val="24"/>
          <w:szCs w:val="24"/>
          <w:lang w:val="en-US"/>
        </w:rPr>
        <w:t>This</w:t>
      </w:r>
      <w:r w:rsidR="00466C96" w:rsidRPr="00235C08">
        <w:rPr>
          <w:rFonts w:ascii="Times New Roman" w:hAnsi="Times New Roman" w:cs="Times New Roman" w:hint="eastAsia"/>
          <w:sz w:val="24"/>
          <w:szCs w:val="24"/>
          <w:lang w:val="en-US"/>
        </w:rPr>
        <w:t xml:space="preserve"> section reports the present status of the project</w:t>
      </w:r>
      <w:r>
        <w:rPr>
          <w:rFonts w:ascii="Times New Roman" w:hAnsi="Times New Roman" w:cs="Times New Roman" w:hint="eastAsia"/>
          <w:sz w:val="24"/>
          <w:szCs w:val="24"/>
          <w:lang w:val="en-US"/>
        </w:rPr>
        <w:t>, aimed at</w:t>
      </w:r>
      <w:r w:rsidR="00466C96" w:rsidRPr="00235C08">
        <w:rPr>
          <w:rFonts w:ascii="Times New Roman" w:hAnsi="Times New Roman" w:cs="Times New Roman" w:hint="eastAsia"/>
          <w:sz w:val="24"/>
          <w:szCs w:val="24"/>
          <w:lang w:val="en-US"/>
        </w:rPr>
        <w:t xml:space="preserve"> designing the back-</w:t>
      </w:r>
      <w:r w:rsidR="00332167" w:rsidRPr="00235C08">
        <w:rPr>
          <w:rFonts w:ascii="Times New Roman" w:hAnsi="Times New Roman" w:cs="Times New Roman" w:hint="eastAsia"/>
          <w:sz w:val="24"/>
          <w:szCs w:val="24"/>
          <w:lang w:val="en-US"/>
        </w:rPr>
        <w:t>end tier (</w:t>
      </w:r>
      <w:r>
        <w:rPr>
          <w:rFonts w:ascii="Times New Roman" w:hAnsi="Times New Roman" w:cs="Times New Roman" w:hint="eastAsia"/>
          <w:sz w:val="24"/>
          <w:szCs w:val="24"/>
          <w:lang w:val="en-US"/>
        </w:rPr>
        <w:t xml:space="preserve">the </w:t>
      </w:r>
      <w:r w:rsidR="00332167" w:rsidRPr="00235C08">
        <w:rPr>
          <w:rFonts w:ascii="Times New Roman" w:hAnsi="Times New Roman" w:cs="Times New Roman" w:hint="eastAsia"/>
          <w:sz w:val="24"/>
          <w:szCs w:val="24"/>
          <w:lang w:val="en-US"/>
        </w:rPr>
        <w:t>database) and the mid-</w:t>
      </w:r>
      <w:r w:rsidR="00466C96" w:rsidRPr="00235C08">
        <w:rPr>
          <w:rFonts w:ascii="Times New Roman" w:hAnsi="Times New Roman" w:cs="Times New Roman" w:hint="eastAsia"/>
          <w:sz w:val="24"/>
          <w:szCs w:val="24"/>
          <w:lang w:val="en-US"/>
        </w:rPr>
        <w:t>tier</w:t>
      </w:r>
      <w:r>
        <w:rPr>
          <w:rFonts w:ascii="Times New Roman" w:hAnsi="Times New Roman" w:cs="Times New Roman" w:hint="eastAsia"/>
          <w:sz w:val="24"/>
          <w:szCs w:val="24"/>
          <w:lang w:val="en-US"/>
        </w:rPr>
        <w:t xml:space="preserve">, </w:t>
      </w:r>
      <w:r w:rsidR="00332167" w:rsidRPr="00235C08">
        <w:rPr>
          <w:rFonts w:ascii="Times New Roman" w:hAnsi="Times New Roman" w:cs="Times New Roman" w:hint="eastAsia"/>
          <w:sz w:val="24"/>
          <w:szCs w:val="24"/>
          <w:lang w:val="en-US"/>
        </w:rPr>
        <w:t xml:space="preserve">especially </w:t>
      </w:r>
      <w:r w:rsidR="00235C08" w:rsidRPr="00235C08">
        <w:rPr>
          <w:rFonts w:ascii="Times New Roman" w:hAnsi="Times New Roman" w:cs="Times New Roman" w:hint="eastAsia"/>
          <w:sz w:val="24"/>
          <w:szCs w:val="24"/>
          <w:lang w:val="en-US"/>
        </w:rPr>
        <w:t>whose</w:t>
      </w:r>
      <w:r w:rsidR="00332167" w:rsidRPr="00235C08">
        <w:rPr>
          <w:rFonts w:ascii="Times New Roman" w:hAnsi="Times New Roman" w:cs="Times New Roman" w:hint="eastAsia"/>
          <w:sz w:val="24"/>
          <w:szCs w:val="24"/>
          <w:lang w:val="en-US"/>
        </w:rPr>
        <w:t xml:space="preserve"> </w:t>
      </w:r>
      <w:r w:rsidR="00466C96" w:rsidRPr="00235C08">
        <w:rPr>
          <w:rFonts w:ascii="Times New Roman" w:hAnsi="Times New Roman" w:cs="Times New Roman" w:hint="eastAsia"/>
          <w:sz w:val="24"/>
          <w:szCs w:val="24"/>
          <w:lang w:val="en-US"/>
        </w:rPr>
        <w:t xml:space="preserve">data inputting </w:t>
      </w:r>
      <w:r w:rsidR="00011286" w:rsidRPr="00235C08">
        <w:rPr>
          <w:rFonts w:ascii="Times New Roman" w:hAnsi="Times New Roman" w:cs="Times New Roman" w:hint="eastAsia"/>
          <w:sz w:val="24"/>
          <w:szCs w:val="24"/>
          <w:lang w:val="en-US"/>
        </w:rPr>
        <w:t>modules</w:t>
      </w:r>
      <w:r w:rsidR="00332167" w:rsidRPr="00235C08">
        <w:rPr>
          <w:rFonts w:ascii="Times New Roman" w:hAnsi="Times New Roman" w:cs="Times New Roman" w:hint="eastAsia"/>
          <w:sz w:val="24"/>
          <w:szCs w:val="24"/>
          <w:lang w:val="en-US"/>
        </w:rPr>
        <w:t>,</w:t>
      </w:r>
      <w:r w:rsidR="00466C96" w:rsidRPr="00235C08">
        <w:rPr>
          <w:rFonts w:ascii="Times New Roman" w:hAnsi="Times New Roman" w:cs="Times New Roman" w:hint="eastAsia"/>
          <w:sz w:val="24"/>
          <w:szCs w:val="24"/>
          <w:lang w:val="en-US"/>
        </w:rPr>
        <w:t xml:space="preserve"> are almost completed. </w:t>
      </w:r>
      <w:r w:rsidR="00332167" w:rsidRPr="00235C08">
        <w:rPr>
          <w:rFonts w:ascii="Times New Roman" w:hAnsi="Times New Roman" w:cs="Times New Roman" w:hint="eastAsia"/>
          <w:sz w:val="24"/>
          <w:szCs w:val="24"/>
          <w:lang w:val="en-US"/>
        </w:rPr>
        <w:t xml:space="preserve"> </w:t>
      </w:r>
      <w:r w:rsidR="00332167">
        <w:rPr>
          <w:rFonts w:ascii="Times New Roman" w:hAnsi="Times New Roman" w:cs="Times New Roman" w:hint="eastAsia"/>
          <w:color w:val="000000" w:themeColor="text1"/>
          <w:sz w:val="24"/>
          <w:szCs w:val="24"/>
          <w:lang w:val="en-US"/>
        </w:rPr>
        <w:t xml:space="preserve">Before we give a closer look at the tables in the database, let us touch briefly </w:t>
      </w:r>
      <w:r>
        <w:rPr>
          <w:rFonts w:ascii="Times New Roman" w:hAnsi="Times New Roman" w:cs="Times New Roman" w:hint="eastAsia"/>
          <w:color w:val="000000" w:themeColor="text1"/>
          <w:sz w:val="24"/>
          <w:szCs w:val="24"/>
          <w:lang w:val="en-US"/>
        </w:rPr>
        <w:t xml:space="preserve">on </w:t>
      </w:r>
      <w:r w:rsidR="00CF0E34">
        <w:rPr>
          <w:rFonts w:ascii="Times New Roman" w:hAnsi="Times New Roman" w:cs="Times New Roman" w:hint="eastAsia"/>
          <w:color w:val="000000" w:themeColor="text1"/>
          <w:sz w:val="24"/>
          <w:szCs w:val="24"/>
          <w:lang w:val="en-US"/>
        </w:rPr>
        <w:t xml:space="preserve">two main roles of the mid-tier: data inputting and statistical analysis.  </w:t>
      </w:r>
      <w:r>
        <w:rPr>
          <w:rFonts w:ascii="Times New Roman" w:hAnsi="Times New Roman" w:cs="Times New Roman" w:hint="eastAsia"/>
          <w:color w:val="000000" w:themeColor="text1"/>
          <w:sz w:val="24"/>
          <w:szCs w:val="24"/>
          <w:lang w:val="en-US"/>
        </w:rPr>
        <w:t>Data</w:t>
      </w:r>
      <w:r w:rsidR="00CF0E34" w:rsidRPr="00BC2AF4">
        <w:rPr>
          <w:rFonts w:ascii="Times New Roman" w:hAnsi="Times New Roman" w:cs="Times New Roman"/>
          <w:color w:val="000000" w:themeColor="text1"/>
          <w:sz w:val="24"/>
          <w:szCs w:val="24"/>
        </w:rPr>
        <w:t xml:space="preserve"> input is realised by </w:t>
      </w:r>
      <w:r w:rsidR="00BC2AF4">
        <w:rPr>
          <w:rFonts w:ascii="Times New Roman" w:hAnsi="Times New Roman" w:cs="Times New Roman" w:hint="eastAsia"/>
          <w:color w:val="000000" w:themeColor="text1"/>
          <w:sz w:val="24"/>
          <w:szCs w:val="24"/>
        </w:rPr>
        <w:t xml:space="preserve">a </w:t>
      </w:r>
      <w:r w:rsidR="00CF0E34" w:rsidRPr="00BC2AF4">
        <w:rPr>
          <w:rFonts w:ascii="Times New Roman" w:hAnsi="Times New Roman" w:cs="Times New Roman"/>
          <w:color w:val="000000" w:themeColor="text1"/>
          <w:sz w:val="24"/>
          <w:szCs w:val="24"/>
        </w:rPr>
        <w:t>(POS) tag assigning process which starts from tokenisation</w:t>
      </w:r>
      <w:r w:rsidR="007A39D1">
        <w:rPr>
          <w:rFonts w:ascii="Times New Roman" w:hAnsi="Times New Roman" w:cs="Times New Roman" w:hint="eastAsia"/>
          <w:color w:val="000000" w:themeColor="text1"/>
          <w:sz w:val="24"/>
          <w:szCs w:val="24"/>
        </w:rPr>
        <w:t xml:space="preserve"> (Schmidt (2008)</w:t>
      </w:r>
      <w:r w:rsidR="00CF0E34" w:rsidRPr="00BC2AF4">
        <w:rPr>
          <w:rFonts w:ascii="Times New Roman" w:hAnsi="Times New Roman" w:cs="Times New Roman"/>
          <w:color w:val="000000" w:themeColor="text1"/>
          <w:sz w:val="24"/>
          <w:szCs w:val="24"/>
        </w:rPr>
        <w:t xml:space="preserve">) and </w:t>
      </w:r>
      <w:r>
        <w:rPr>
          <w:rFonts w:ascii="Times New Roman" w:hAnsi="Times New Roman" w:cs="Times New Roman" w:hint="eastAsia"/>
          <w:color w:val="000000" w:themeColor="text1"/>
          <w:sz w:val="24"/>
          <w:szCs w:val="24"/>
        </w:rPr>
        <w:t xml:space="preserve">a pre-existing process of </w:t>
      </w:r>
      <w:r w:rsidR="00CF0E34" w:rsidRPr="00BC2AF4">
        <w:rPr>
          <w:rFonts w:ascii="Times New Roman" w:hAnsi="Times New Roman" w:cs="Times New Roman"/>
          <w:color w:val="000000" w:themeColor="text1"/>
          <w:sz w:val="24"/>
          <w:szCs w:val="24"/>
        </w:rPr>
        <w:t>analysing existential corpora</w:t>
      </w:r>
      <w:r>
        <w:rPr>
          <w:rFonts w:ascii="Times New Roman" w:hAnsi="Times New Roman" w:cs="Times New Roman" w:hint="eastAsia"/>
          <w:color w:val="000000" w:themeColor="text1"/>
          <w:sz w:val="24"/>
          <w:szCs w:val="24"/>
        </w:rPr>
        <w:t>,</w:t>
      </w:r>
      <w:r w:rsidR="00CF0E34" w:rsidRPr="00BC2AF4">
        <w:rPr>
          <w:rFonts w:ascii="Times New Roman" w:hAnsi="Times New Roman" w:cs="Times New Roman"/>
          <w:color w:val="000000" w:themeColor="text1"/>
          <w:sz w:val="24"/>
          <w:szCs w:val="24"/>
        </w:rPr>
        <w:t xml:space="preserve"> such as the BNC.</w:t>
      </w:r>
    </w:p>
    <w:p w:rsidR="00604DA3" w:rsidRDefault="00604DA3" w:rsidP="00E86D9F">
      <w:pPr>
        <w:ind w:firstLineChars="100" w:firstLine="240"/>
        <w:rPr>
          <w:rFonts w:ascii="Times New Roman" w:hAnsi="Times New Roman" w:cs="Times New Roman"/>
          <w:color w:val="000000" w:themeColor="text1"/>
          <w:sz w:val="24"/>
          <w:szCs w:val="24"/>
        </w:rPr>
      </w:pPr>
      <w:r>
        <w:rPr>
          <w:rFonts w:ascii="Times New Roman" w:hAnsi="Times New Roman" w:cs="Times New Roman" w:hint="eastAsia"/>
          <w:color w:val="000000" w:themeColor="text1"/>
          <w:sz w:val="24"/>
          <w:szCs w:val="24"/>
          <w:lang w:val="en-US"/>
        </w:rPr>
        <w:t xml:space="preserve">Since the development of the statistical analysis modules for actual research requires </w:t>
      </w:r>
      <w:r w:rsidR="00654D2E">
        <w:rPr>
          <w:rFonts w:ascii="Times New Roman" w:hAnsi="Times New Roman" w:cs="Times New Roman" w:hint="eastAsia"/>
          <w:color w:val="000000" w:themeColor="text1"/>
          <w:sz w:val="24"/>
          <w:szCs w:val="24"/>
          <w:lang w:val="en-US"/>
        </w:rPr>
        <w:t xml:space="preserve">that </w:t>
      </w:r>
      <w:r>
        <w:rPr>
          <w:rFonts w:ascii="Times New Roman" w:hAnsi="Times New Roman" w:cs="Times New Roman" w:hint="eastAsia"/>
          <w:color w:val="000000" w:themeColor="text1"/>
          <w:sz w:val="24"/>
          <w:szCs w:val="24"/>
          <w:lang w:val="en-US"/>
        </w:rPr>
        <w:t>the database contain</w:t>
      </w:r>
      <w:r w:rsidR="00654D2E">
        <w:rPr>
          <w:rFonts w:ascii="Times New Roman" w:hAnsi="Times New Roman" w:cs="Times New Roman" w:hint="eastAsia"/>
          <w:color w:val="000000" w:themeColor="text1"/>
          <w:sz w:val="24"/>
          <w:szCs w:val="24"/>
          <w:lang w:val="en-US"/>
        </w:rPr>
        <w:t>s</w:t>
      </w:r>
      <w:r>
        <w:rPr>
          <w:rFonts w:ascii="Times New Roman" w:hAnsi="Times New Roman" w:cs="Times New Roman" w:hint="eastAsia"/>
          <w:color w:val="000000" w:themeColor="text1"/>
          <w:sz w:val="24"/>
          <w:szCs w:val="24"/>
          <w:lang w:val="en-US"/>
        </w:rPr>
        <w:t xml:space="preserve"> </w:t>
      </w:r>
      <w:r w:rsidR="00654D2E">
        <w:rPr>
          <w:rFonts w:ascii="Times New Roman" w:hAnsi="Times New Roman" w:cs="Times New Roman" w:hint="eastAsia"/>
          <w:color w:val="000000" w:themeColor="text1"/>
          <w:sz w:val="24"/>
          <w:szCs w:val="24"/>
          <w:lang w:val="en-US"/>
        </w:rPr>
        <w:t xml:space="preserve">a </w:t>
      </w:r>
      <w:r>
        <w:rPr>
          <w:rFonts w:ascii="Times New Roman" w:hAnsi="Times New Roman" w:cs="Times New Roman" w:hint="eastAsia"/>
          <w:color w:val="000000" w:themeColor="text1"/>
          <w:sz w:val="24"/>
          <w:szCs w:val="24"/>
          <w:lang w:val="en-US"/>
        </w:rPr>
        <w:t xml:space="preserve">sufficient amount of data, we </w:t>
      </w:r>
      <w:r w:rsidR="004C3EF6">
        <w:rPr>
          <w:rFonts w:ascii="Times New Roman" w:hAnsi="Times New Roman" w:cs="Times New Roman" w:hint="eastAsia"/>
          <w:color w:val="000000" w:themeColor="text1"/>
          <w:sz w:val="24"/>
          <w:szCs w:val="24"/>
          <w:lang w:val="en-US"/>
        </w:rPr>
        <w:t xml:space="preserve">first </w:t>
      </w:r>
      <w:r>
        <w:rPr>
          <w:rFonts w:ascii="Times New Roman" w:hAnsi="Times New Roman" w:cs="Times New Roman" w:hint="eastAsia"/>
          <w:color w:val="000000" w:themeColor="text1"/>
          <w:sz w:val="24"/>
          <w:szCs w:val="24"/>
          <w:lang w:val="en-US"/>
        </w:rPr>
        <w:t xml:space="preserve">completed </w:t>
      </w:r>
      <w:r w:rsidR="00654D2E">
        <w:rPr>
          <w:rFonts w:ascii="Times New Roman" w:hAnsi="Times New Roman" w:cs="Times New Roman" w:hint="eastAsia"/>
          <w:color w:val="000000" w:themeColor="text1"/>
          <w:sz w:val="24"/>
          <w:szCs w:val="24"/>
          <w:lang w:val="en-US"/>
        </w:rPr>
        <w:t>d</w:t>
      </w:r>
      <w:r>
        <w:rPr>
          <w:rFonts w:ascii="Times New Roman" w:hAnsi="Times New Roman" w:cs="Times New Roman" w:hint="eastAsia"/>
          <w:color w:val="000000" w:themeColor="text1"/>
          <w:sz w:val="24"/>
          <w:szCs w:val="24"/>
          <w:lang w:val="en-US"/>
        </w:rPr>
        <w:t>evelop</w:t>
      </w:r>
      <w:r w:rsidR="00654D2E">
        <w:rPr>
          <w:rFonts w:ascii="Times New Roman" w:hAnsi="Times New Roman" w:cs="Times New Roman" w:hint="eastAsia"/>
          <w:color w:val="000000" w:themeColor="text1"/>
          <w:sz w:val="24"/>
          <w:szCs w:val="24"/>
          <w:lang w:val="en-US"/>
        </w:rPr>
        <w:t>ing</w:t>
      </w:r>
      <w:r>
        <w:rPr>
          <w:rFonts w:ascii="Times New Roman" w:hAnsi="Times New Roman" w:cs="Times New Roman" w:hint="eastAsia"/>
          <w:color w:val="000000" w:themeColor="text1"/>
          <w:sz w:val="24"/>
          <w:szCs w:val="24"/>
          <w:lang w:val="en-US"/>
        </w:rPr>
        <w:t xml:space="preserve"> </w:t>
      </w:r>
      <w:r w:rsidR="00654D2E">
        <w:rPr>
          <w:rFonts w:ascii="Times New Roman" w:hAnsi="Times New Roman" w:cs="Times New Roman" w:hint="eastAsia"/>
          <w:color w:val="000000" w:themeColor="text1"/>
          <w:sz w:val="24"/>
          <w:szCs w:val="24"/>
          <w:lang w:val="en-US"/>
        </w:rPr>
        <w:t xml:space="preserve">a </w:t>
      </w:r>
      <w:r w:rsidR="00FE4B74">
        <w:rPr>
          <w:rFonts w:ascii="Times New Roman" w:hAnsi="Times New Roman" w:cs="Times New Roman" w:hint="eastAsia"/>
          <w:color w:val="000000" w:themeColor="text1"/>
          <w:sz w:val="24"/>
          <w:szCs w:val="24"/>
          <w:lang w:val="en-US"/>
        </w:rPr>
        <w:t xml:space="preserve">program </w:t>
      </w:r>
      <w:r w:rsidR="003848DA">
        <w:rPr>
          <w:rFonts w:ascii="Times New Roman" w:hAnsi="Times New Roman" w:cs="Times New Roman" w:hint="eastAsia"/>
          <w:color w:val="000000" w:themeColor="text1"/>
          <w:sz w:val="24"/>
          <w:szCs w:val="24"/>
          <w:lang w:val="en-US"/>
        </w:rPr>
        <w:t xml:space="preserve">which interprets the structural markup of </w:t>
      </w:r>
      <w:r w:rsidR="00654D2E">
        <w:rPr>
          <w:rFonts w:ascii="Times New Roman" w:hAnsi="Times New Roman" w:cs="Times New Roman" w:hint="eastAsia"/>
          <w:color w:val="000000" w:themeColor="text1"/>
          <w:sz w:val="24"/>
          <w:szCs w:val="24"/>
          <w:lang w:val="en-US"/>
        </w:rPr>
        <w:t>an</w:t>
      </w:r>
      <w:r w:rsidR="003848DA">
        <w:rPr>
          <w:rFonts w:ascii="Times New Roman" w:hAnsi="Times New Roman" w:cs="Times New Roman" w:hint="eastAsia"/>
          <w:color w:val="000000" w:themeColor="text1"/>
          <w:sz w:val="24"/>
          <w:szCs w:val="24"/>
          <w:lang w:val="en-US"/>
        </w:rPr>
        <w:t xml:space="preserve"> existential corpus such as </w:t>
      </w:r>
      <w:r>
        <w:rPr>
          <w:rFonts w:ascii="Times New Roman" w:hAnsi="Times New Roman" w:cs="Times New Roman" w:hint="eastAsia"/>
          <w:color w:val="000000" w:themeColor="text1"/>
          <w:sz w:val="24"/>
          <w:szCs w:val="24"/>
          <w:lang w:val="en-US"/>
        </w:rPr>
        <w:t>the BNC</w:t>
      </w:r>
      <w:r w:rsidR="003848DA">
        <w:rPr>
          <w:rFonts w:ascii="Times New Roman" w:hAnsi="Times New Roman" w:cs="Times New Roman" w:hint="eastAsia"/>
          <w:color w:val="000000" w:themeColor="text1"/>
          <w:sz w:val="24"/>
          <w:szCs w:val="24"/>
          <w:lang w:val="en-US"/>
        </w:rPr>
        <w:t xml:space="preserve"> and then extract</w:t>
      </w:r>
      <w:r w:rsidR="00654D2E">
        <w:rPr>
          <w:rFonts w:ascii="Times New Roman" w:hAnsi="Times New Roman" w:cs="Times New Roman" w:hint="eastAsia"/>
          <w:color w:val="000000" w:themeColor="text1"/>
          <w:sz w:val="24"/>
          <w:szCs w:val="24"/>
          <w:lang w:val="en-US"/>
        </w:rPr>
        <w:t>ed</w:t>
      </w:r>
      <w:r w:rsidR="003848DA">
        <w:rPr>
          <w:rFonts w:ascii="Times New Roman" w:hAnsi="Times New Roman" w:cs="Times New Roman" w:hint="eastAsia"/>
          <w:color w:val="000000" w:themeColor="text1"/>
          <w:sz w:val="24"/>
          <w:szCs w:val="24"/>
          <w:lang w:val="en-US"/>
        </w:rPr>
        <w:t xml:space="preserve"> the text body and its accompanying attributive information separately.</w:t>
      </w:r>
      <w:r>
        <w:rPr>
          <w:rFonts w:ascii="Times New Roman" w:hAnsi="Times New Roman" w:cs="Times New Roman" w:hint="eastAsia"/>
          <w:color w:val="000000" w:themeColor="text1"/>
          <w:sz w:val="24"/>
          <w:szCs w:val="24"/>
          <w:lang w:val="en-US"/>
        </w:rPr>
        <w:t xml:space="preserve"> </w:t>
      </w:r>
      <w:r w:rsidR="003848DA">
        <w:rPr>
          <w:rFonts w:ascii="Times New Roman" w:hAnsi="Times New Roman" w:cs="Times New Roman" w:hint="eastAsia"/>
          <w:color w:val="000000" w:themeColor="text1"/>
          <w:sz w:val="24"/>
          <w:szCs w:val="24"/>
          <w:lang w:val="en-US"/>
        </w:rPr>
        <w:t xml:space="preserve"> This program is illustrated in Figure 1 as the BNC </w:t>
      </w:r>
      <w:r>
        <w:rPr>
          <w:rFonts w:ascii="Times New Roman" w:hAnsi="Times New Roman" w:cs="Times New Roman" w:hint="eastAsia"/>
          <w:color w:val="000000" w:themeColor="text1"/>
          <w:sz w:val="24"/>
          <w:szCs w:val="24"/>
          <w:lang w:val="en-US"/>
        </w:rPr>
        <w:t>analyser</w:t>
      </w:r>
      <w:r w:rsidR="003848DA">
        <w:rPr>
          <w:rFonts w:ascii="Times New Roman" w:hAnsi="Times New Roman" w:cs="Times New Roman" w:hint="eastAsia"/>
          <w:color w:val="000000" w:themeColor="text1"/>
          <w:sz w:val="24"/>
          <w:szCs w:val="24"/>
          <w:lang w:val="en-US"/>
        </w:rPr>
        <w:t>.</w:t>
      </w:r>
      <w:r w:rsidR="004C3EF6">
        <w:rPr>
          <w:rFonts w:ascii="Times New Roman" w:hAnsi="Times New Roman" w:cs="Times New Roman" w:hint="eastAsia"/>
          <w:color w:val="000000" w:themeColor="text1"/>
          <w:sz w:val="24"/>
          <w:szCs w:val="24"/>
        </w:rPr>
        <w:t xml:space="preserve"> Along with it we have already completed the line formatter (tokeniser), </w:t>
      </w:r>
      <w:r w:rsidR="004C3EF6" w:rsidRPr="00235C08">
        <w:rPr>
          <w:rFonts w:ascii="Times New Roman" w:hAnsi="Times New Roman" w:cs="Times New Roman" w:hint="eastAsia"/>
          <w:color w:val="000000" w:themeColor="text1"/>
          <w:sz w:val="24"/>
          <w:szCs w:val="24"/>
        </w:rPr>
        <w:t>whose details will be discussed later.  The line formatter</w:t>
      </w:r>
      <w:r w:rsidR="00BC2AF4" w:rsidRPr="00235C08">
        <w:rPr>
          <w:rFonts w:ascii="Times New Roman" w:hAnsi="Times New Roman" w:cs="Times New Roman" w:hint="eastAsia"/>
          <w:color w:val="000000" w:themeColor="text1"/>
          <w:sz w:val="24"/>
          <w:szCs w:val="24"/>
        </w:rPr>
        <w:t xml:space="preserve">, together with the </w:t>
      </w:r>
      <w:r w:rsidR="00BC2AF4" w:rsidRPr="00235C08">
        <w:rPr>
          <w:rFonts w:ascii="Times New Roman" w:hAnsi="Times New Roman" w:cs="Times New Roman"/>
          <w:color w:val="000000" w:themeColor="text1"/>
          <w:sz w:val="24"/>
          <w:szCs w:val="24"/>
        </w:rPr>
        <w:t>corpus</w:t>
      </w:r>
      <w:r w:rsidR="00BC2AF4" w:rsidRPr="00235C08">
        <w:rPr>
          <w:rFonts w:ascii="Times New Roman" w:hAnsi="Times New Roman" w:cs="Times New Roman" w:hint="eastAsia"/>
          <w:color w:val="000000" w:themeColor="text1"/>
          <w:sz w:val="24"/>
          <w:szCs w:val="24"/>
        </w:rPr>
        <w:t xml:space="preserve"> analyser, generates</w:t>
      </w:r>
      <w:r w:rsidR="004C3EF6" w:rsidRPr="00235C08">
        <w:rPr>
          <w:rFonts w:ascii="Times New Roman" w:hAnsi="Times New Roman" w:cs="Times New Roman" w:hint="eastAsia"/>
          <w:color w:val="000000" w:themeColor="text1"/>
          <w:sz w:val="24"/>
          <w:szCs w:val="24"/>
        </w:rPr>
        <w:t xml:space="preserve"> </w:t>
      </w:r>
      <w:r w:rsidR="00654D2E">
        <w:rPr>
          <w:rFonts w:ascii="Times New Roman" w:hAnsi="Times New Roman" w:cs="Times New Roman" w:hint="eastAsia"/>
          <w:color w:val="000000" w:themeColor="text1"/>
          <w:sz w:val="24"/>
          <w:szCs w:val="24"/>
        </w:rPr>
        <w:t xml:space="preserve">a </w:t>
      </w:r>
      <w:r w:rsidR="00235C08" w:rsidRPr="00235C08">
        <w:rPr>
          <w:rFonts w:ascii="Times New Roman" w:hAnsi="Times New Roman" w:cs="Times New Roman" w:hint="eastAsia"/>
          <w:color w:val="000000" w:themeColor="text1"/>
          <w:sz w:val="24"/>
          <w:szCs w:val="24"/>
        </w:rPr>
        <w:t>sufficient</w:t>
      </w:r>
      <w:r w:rsidR="004C3EF6" w:rsidRPr="00235C08">
        <w:rPr>
          <w:rFonts w:ascii="Times New Roman" w:hAnsi="Times New Roman" w:cs="Times New Roman" w:hint="eastAsia"/>
          <w:color w:val="000000" w:themeColor="text1"/>
          <w:sz w:val="24"/>
          <w:szCs w:val="24"/>
        </w:rPr>
        <w:t xml:space="preserve"> </w:t>
      </w:r>
      <w:r w:rsidR="00235C08" w:rsidRPr="00235C08">
        <w:rPr>
          <w:rFonts w:ascii="Times New Roman" w:hAnsi="Times New Roman" w:cs="Times New Roman" w:hint="eastAsia"/>
          <w:color w:val="000000" w:themeColor="text1"/>
          <w:sz w:val="24"/>
          <w:szCs w:val="24"/>
        </w:rPr>
        <w:t xml:space="preserve">amount of </w:t>
      </w:r>
      <w:r w:rsidR="00956D4B" w:rsidRPr="00235C08">
        <w:rPr>
          <w:rFonts w:ascii="Times New Roman" w:hAnsi="Times New Roman" w:cs="Times New Roman" w:hint="eastAsia"/>
          <w:color w:val="000000" w:themeColor="text1"/>
          <w:sz w:val="24"/>
          <w:szCs w:val="24"/>
        </w:rPr>
        <w:t>input data for the POS tagger</w:t>
      </w:r>
      <w:r w:rsidR="00654D2E">
        <w:rPr>
          <w:rFonts w:ascii="Times New Roman" w:hAnsi="Times New Roman" w:cs="Times New Roman" w:hint="eastAsia"/>
          <w:color w:val="000000" w:themeColor="text1"/>
          <w:sz w:val="24"/>
          <w:szCs w:val="24"/>
        </w:rPr>
        <w:t>,</w:t>
      </w:r>
      <w:r w:rsidR="00956D4B" w:rsidRPr="00235C08">
        <w:rPr>
          <w:rFonts w:ascii="Times New Roman" w:hAnsi="Times New Roman" w:cs="Times New Roman" w:hint="eastAsia"/>
          <w:color w:val="000000" w:themeColor="text1"/>
          <w:sz w:val="24"/>
          <w:szCs w:val="24"/>
        </w:rPr>
        <w:t xml:space="preserve"> which will </w:t>
      </w:r>
      <w:r w:rsidR="00235C08" w:rsidRPr="00235C08">
        <w:rPr>
          <w:rFonts w:ascii="Times New Roman" w:hAnsi="Times New Roman" w:cs="Times New Roman" w:hint="eastAsia"/>
          <w:color w:val="000000" w:themeColor="text1"/>
          <w:sz w:val="24"/>
          <w:szCs w:val="24"/>
        </w:rPr>
        <w:t xml:space="preserve">be </w:t>
      </w:r>
      <w:r w:rsidR="00956D4B" w:rsidRPr="00235C08">
        <w:rPr>
          <w:rFonts w:ascii="Times New Roman" w:hAnsi="Times New Roman" w:cs="Times New Roman" w:hint="eastAsia"/>
          <w:color w:val="000000" w:themeColor="text1"/>
          <w:sz w:val="24"/>
          <w:szCs w:val="24"/>
        </w:rPr>
        <w:t>develop</w:t>
      </w:r>
      <w:r w:rsidR="00235C08" w:rsidRPr="00235C08">
        <w:rPr>
          <w:rFonts w:ascii="Times New Roman" w:hAnsi="Times New Roman" w:cs="Times New Roman" w:hint="eastAsia"/>
          <w:color w:val="000000" w:themeColor="text1"/>
          <w:sz w:val="24"/>
          <w:szCs w:val="24"/>
        </w:rPr>
        <w:t>ed</w:t>
      </w:r>
      <w:r w:rsidR="00956D4B" w:rsidRPr="00235C08">
        <w:rPr>
          <w:rFonts w:ascii="Times New Roman" w:hAnsi="Times New Roman" w:cs="Times New Roman" w:hint="eastAsia"/>
          <w:color w:val="000000" w:themeColor="text1"/>
          <w:sz w:val="24"/>
          <w:szCs w:val="24"/>
        </w:rPr>
        <w:t xml:space="preserve"> in </w:t>
      </w:r>
      <w:r w:rsidR="00654D2E">
        <w:rPr>
          <w:rFonts w:ascii="Times New Roman" w:hAnsi="Times New Roman" w:cs="Times New Roman" w:hint="eastAsia"/>
          <w:color w:val="000000" w:themeColor="text1"/>
          <w:sz w:val="24"/>
          <w:szCs w:val="24"/>
        </w:rPr>
        <w:t>a</w:t>
      </w:r>
      <w:r w:rsidR="00956D4B" w:rsidRPr="00235C08">
        <w:rPr>
          <w:rFonts w:ascii="Times New Roman" w:hAnsi="Times New Roman" w:cs="Times New Roman" w:hint="eastAsia"/>
          <w:color w:val="000000" w:themeColor="text1"/>
          <w:sz w:val="24"/>
          <w:szCs w:val="24"/>
        </w:rPr>
        <w:t xml:space="preserve"> future phase.</w:t>
      </w:r>
      <w:r w:rsidR="00BC2AF4" w:rsidRPr="00235C08">
        <w:rPr>
          <w:rFonts w:ascii="Times New Roman" w:hAnsi="Times New Roman" w:cs="Times New Roman" w:hint="eastAsia"/>
          <w:color w:val="000000" w:themeColor="text1"/>
          <w:sz w:val="24"/>
          <w:szCs w:val="24"/>
        </w:rPr>
        <w:t xml:space="preserve">  </w:t>
      </w:r>
      <w:r w:rsidR="00D22AC9" w:rsidRPr="00235C08">
        <w:rPr>
          <w:rFonts w:ascii="Times New Roman" w:hAnsi="Times New Roman" w:cs="Times New Roman" w:hint="eastAsia"/>
          <w:color w:val="000000" w:themeColor="text1"/>
          <w:sz w:val="24"/>
          <w:szCs w:val="24"/>
        </w:rPr>
        <w:t>In</w:t>
      </w:r>
      <w:r w:rsidR="00D22AC9">
        <w:rPr>
          <w:rFonts w:ascii="Times New Roman" w:hAnsi="Times New Roman" w:cs="Times New Roman" w:hint="eastAsia"/>
          <w:color w:val="000000" w:themeColor="text1"/>
          <w:sz w:val="24"/>
          <w:szCs w:val="24"/>
        </w:rPr>
        <w:t xml:space="preserve"> short, </w:t>
      </w:r>
      <w:r w:rsidR="00654D2E">
        <w:rPr>
          <w:rFonts w:ascii="Times New Roman" w:hAnsi="Times New Roman" w:cs="Times New Roman" w:hint="eastAsia"/>
          <w:color w:val="000000" w:themeColor="text1"/>
          <w:sz w:val="24"/>
          <w:szCs w:val="24"/>
        </w:rPr>
        <w:t xml:space="preserve">our work demonstrates that </w:t>
      </w:r>
      <w:r w:rsidR="00D22AC9">
        <w:rPr>
          <w:rFonts w:ascii="Times New Roman" w:hAnsi="Times New Roman" w:cs="Times New Roman" w:hint="eastAsia"/>
          <w:color w:val="000000" w:themeColor="text1"/>
          <w:sz w:val="24"/>
          <w:szCs w:val="24"/>
        </w:rPr>
        <w:t xml:space="preserve">the database can have </w:t>
      </w:r>
      <w:r w:rsidR="00654D2E">
        <w:rPr>
          <w:rFonts w:ascii="Times New Roman" w:hAnsi="Times New Roman" w:cs="Times New Roman" w:hint="eastAsia"/>
          <w:color w:val="000000" w:themeColor="text1"/>
          <w:sz w:val="24"/>
          <w:szCs w:val="24"/>
        </w:rPr>
        <w:t xml:space="preserve">a </w:t>
      </w:r>
      <w:r w:rsidR="00D22AC9">
        <w:rPr>
          <w:rFonts w:ascii="Times New Roman" w:hAnsi="Times New Roman" w:cs="Times New Roman" w:hint="eastAsia"/>
          <w:color w:val="000000" w:themeColor="text1"/>
          <w:sz w:val="24"/>
          <w:szCs w:val="24"/>
        </w:rPr>
        <w:t>fairy large amount of text</w:t>
      </w:r>
      <w:r w:rsidR="00654D2E">
        <w:rPr>
          <w:rFonts w:ascii="Times New Roman" w:hAnsi="Times New Roman" w:cs="Times New Roman" w:hint="eastAsia"/>
          <w:color w:val="000000" w:themeColor="text1"/>
          <w:sz w:val="24"/>
          <w:szCs w:val="24"/>
        </w:rPr>
        <w:t>ual</w:t>
      </w:r>
      <w:r w:rsidR="00D22AC9">
        <w:rPr>
          <w:rFonts w:ascii="Times New Roman" w:hAnsi="Times New Roman" w:cs="Times New Roman" w:hint="eastAsia"/>
          <w:color w:val="000000" w:themeColor="text1"/>
          <w:sz w:val="24"/>
          <w:szCs w:val="24"/>
        </w:rPr>
        <w:t xml:space="preserve"> data extracted from the existential corpora and </w:t>
      </w:r>
      <w:r w:rsidR="00654D2E">
        <w:rPr>
          <w:rFonts w:ascii="Times New Roman" w:hAnsi="Times New Roman" w:cs="Times New Roman" w:hint="eastAsia"/>
          <w:color w:val="000000" w:themeColor="text1"/>
          <w:sz w:val="24"/>
          <w:szCs w:val="24"/>
        </w:rPr>
        <w:t xml:space="preserve">that a </w:t>
      </w:r>
      <w:r w:rsidR="00D22AC9">
        <w:rPr>
          <w:rFonts w:ascii="Times New Roman" w:hAnsi="Times New Roman" w:cs="Times New Roman" w:hint="eastAsia"/>
          <w:color w:val="000000" w:themeColor="text1"/>
          <w:sz w:val="24"/>
          <w:szCs w:val="24"/>
        </w:rPr>
        <w:t xml:space="preserve">considerable amount of data </w:t>
      </w:r>
      <w:r w:rsidR="00654D2E">
        <w:rPr>
          <w:rFonts w:ascii="Times New Roman" w:hAnsi="Times New Roman" w:cs="Times New Roman" w:hint="eastAsia"/>
          <w:color w:val="000000" w:themeColor="text1"/>
          <w:sz w:val="24"/>
          <w:szCs w:val="24"/>
        </w:rPr>
        <w:t xml:space="preserve">can be </w:t>
      </w:r>
      <w:r w:rsidR="00D22AC9">
        <w:rPr>
          <w:rFonts w:ascii="Times New Roman" w:hAnsi="Times New Roman" w:cs="Times New Roman" w:hint="eastAsia"/>
          <w:color w:val="000000" w:themeColor="text1"/>
          <w:sz w:val="24"/>
          <w:szCs w:val="24"/>
        </w:rPr>
        <w:t xml:space="preserve">obtained through </w:t>
      </w:r>
      <w:r w:rsidR="00654D2E">
        <w:rPr>
          <w:rFonts w:ascii="Times New Roman" w:hAnsi="Times New Roman" w:cs="Times New Roman" w:hint="eastAsia"/>
          <w:color w:val="000000" w:themeColor="text1"/>
          <w:sz w:val="24"/>
          <w:szCs w:val="24"/>
        </w:rPr>
        <w:t>the line-</w:t>
      </w:r>
      <w:r w:rsidR="00D22AC9">
        <w:rPr>
          <w:rFonts w:ascii="Times New Roman" w:hAnsi="Times New Roman" w:cs="Times New Roman" w:hint="eastAsia"/>
          <w:color w:val="000000" w:themeColor="text1"/>
          <w:sz w:val="24"/>
          <w:szCs w:val="24"/>
        </w:rPr>
        <w:t xml:space="preserve">formatting process.  </w:t>
      </w:r>
      <w:r w:rsidR="009C6EEA">
        <w:rPr>
          <w:rFonts w:ascii="Times New Roman" w:hAnsi="Times New Roman" w:cs="Times New Roman" w:hint="eastAsia"/>
          <w:color w:val="000000" w:themeColor="text1"/>
          <w:sz w:val="24"/>
          <w:szCs w:val="24"/>
        </w:rPr>
        <w:t xml:space="preserve">To the plain data </w:t>
      </w:r>
      <w:r w:rsidR="00D22AC9">
        <w:rPr>
          <w:rFonts w:ascii="Times New Roman" w:hAnsi="Times New Roman" w:cs="Times New Roman" w:hint="eastAsia"/>
          <w:color w:val="000000" w:themeColor="text1"/>
          <w:sz w:val="24"/>
          <w:szCs w:val="24"/>
        </w:rPr>
        <w:t xml:space="preserve">users can assign POS tags and additional attributive tags which satisfy their </w:t>
      </w:r>
      <w:r w:rsidR="009C6EEA">
        <w:rPr>
          <w:rFonts w:ascii="Times New Roman" w:hAnsi="Times New Roman" w:cs="Times New Roman" w:hint="eastAsia"/>
          <w:color w:val="000000" w:themeColor="text1"/>
          <w:sz w:val="24"/>
          <w:szCs w:val="24"/>
        </w:rPr>
        <w:t>specific</w:t>
      </w:r>
      <w:r w:rsidR="00654D2E">
        <w:rPr>
          <w:rFonts w:ascii="Times New Roman" w:hAnsi="Times New Roman" w:cs="Times New Roman" w:hint="eastAsia"/>
          <w:color w:val="000000" w:themeColor="text1"/>
          <w:sz w:val="24"/>
          <w:szCs w:val="24"/>
        </w:rPr>
        <w:t xml:space="preserve"> needs</w:t>
      </w:r>
      <w:r w:rsidR="009C6EEA">
        <w:rPr>
          <w:rFonts w:ascii="Times New Roman" w:hAnsi="Times New Roman" w:cs="Times New Roman" w:hint="eastAsia"/>
          <w:color w:val="000000" w:themeColor="text1"/>
          <w:sz w:val="24"/>
          <w:szCs w:val="24"/>
        </w:rPr>
        <w:t>.  For example, users a</w:t>
      </w:r>
      <w:r w:rsidR="00B41020">
        <w:rPr>
          <w:rFonts w:ascii="Times New Roman" w:hAnsi="Times New Roman" w:cs="Times New Roman" w:hint="eastAsia"/>
          <w:color w:val="000000" w:themeColor="text1"/>
          <w:sz w:val="24"/>
          <w:szCs w:val="24"/>
        </w:rPr>
        <w:t>re allowed to select a tag set</w:t>
      </w:r>
      <w:r w:rsidR="009C6EEA">
        <w:rPr>
          <w:rFonts w:ascii="Times New Roman" w:hAnsi="Times New Roman" w:cs="Times New Roman" w:hint="eastAsia"/>
          <w:color w:val="000000" w:themeColor="text1"/>
          <w:sz w:val="24"/>
          <w:szCs w:val="24"/>
        </w:rPr>
        <w:t xml:space="preserve"> such as CLAWS5 </w:t>
      </w:r>
      <w:r w:rsidR="001450E8">
        <w:rPr>
          <w:rFonts w:ascii="Times New Roman" w:hAnsi="Times New Roman" w:cs="Times New Roman" w:hint="eastAsia"/>
          <w:color w:val="000000" w:themeColor="text1"/>
          <w:sz w:val="24"/>
          <w:szCs w:val="24"/>
        </w:rPr>
        <w:t>or</w:t>
      </w:r>
      <w:r w:rsidR="009C6EEA">
        <w:rPr>
          <w:rFonts w:ascii="Times New Roman" w:hAnsi="Times New Roman" w:cs="Times New Roman" w:hint="eastAsia"/>
          <w:color w:val="000000" w:themeColor="text1"/>
          <w:sz w:val="24"/>
          <w:szCs w:val="24"/>
        </w:rPr>
        <w:t xml:space="preserve"> CLAWS7</w:t>
      </w:r>
      <w:r w:rsidR="001450E8">
        <w:rPr>
          <w:rFonts w:ascii="Times New Roman" w:hAnsi="Times New Roman" w:cs="Times New Roman" w:hint="eastAsia"/>
          <w:color w:val="000000" w:themeColor="text1"/>
          <w:sz w:val="24"/>
          <w:szCs w:val="24"/>
        </w:rPr>
        <w:t xml:space="preserve"> and</w:t>
      </w:r>
      <w:r w:rsidR="00654D2E">
        <w:rPr>
          <w:rFonts w:ascii="Times New Roman" w:hAnsi="Times New Roman" w:cs="Times New Roman" w:hint="eastAsia"/>
          <w:color w:val="000000" w:themeColor="text1"/>
          <w:sz w:val="24"/>
          <w:szCs w:val="24"/>
        </w:rPr>
        <w:t>, utilising</w:t>
      </w:r>
      <w:r w:rsidR="001450E8">
        <w:rPr>
          <w:rFonts w:ascii="Times New Roman" w:hAnsi="Times New Roman" w:cs="Times New Roman" w:hint="eastAsia"/>
          <w:color w:val="000000" w:themeColor="text1"/>
          <w:sz w:val="24"/>
          <w:szCs w:val="24"/>
        </w:rPr>
        <w:t xml:space="preserve"> a program named </w:t>
      </w:r>
      <w:r w:rsidR="00654D2E">
        <w:rPr>
          <w:rFonts w:ascii="Times New Roman" w:hAnsi="Times New Roman" w:cs="Times New Roman"/>
          <w:color w:val="000000" w:themeColor="text1"/>
          <w:sz w:val="24"/>
          <w:szCs w:val="24"/>
        </w:rPr>
        <w:t>“</w:t>
      </w:r>
      <w:r w:rsidR="001450E8">
        <w:rPr>
          <w:rFonts w:ascii="Times New Roman" w:hAnsi="Times New Roman" w:cs="Times New Roman" w:hint="eastAsia"/>
          <w:color w:val="000000" w:themeColor="text1"/>
          <w:sz w:val="24"/>
          <w:szCs w:val="24"/>
        </w:rPr>
        <w:t>POS tag convertor</w:t>
      </w:r>
      <w:r w:rsidR="00654D2E">
        <w:rPr>
          <w:rFonts w:ascii="Times New Roman" w:hAnsi="Times New Roman" w:cs="Times New Roman"/>
          <w:color w:val="000000" w:themeColor="text1"/>
          <w:sz w:val="24"/>
          <w:szCs w:val="24"/>
        </w:rPr>
        <w:t>”</w:t>
      </w:r>
      <w:r w:rsidR="00654D2E">
        <w:rPr>
          <w:rFonts w:ascii="Times New Roman" w:hAnsi="Times New Roman" w:cs="Times New Roman" w:hint="eastAsia"/>
          <w:color w:val="000000" w:themeColor="text1"/>
          <w:sz w:val="24"/>
          <w:szCs w:val="24"/>
        </w:rPr>
        <w:t>,</w:t>
      </w:r>
      <w:r w:rsidR="001450E8">
        <w:rPr>
          <w:rFonts w:ascii="Times New Roman" w:hAnsi="Times New Roman" w:cs="Times New Roman" w:hint="eastAsia"/>
          <w:color w:val="000000" w:themeColor="text1"/>
          <w:sz w:val="24"/>
          <w:szCs w:val="24"/>
        </w:rPr>
        <w:t xml:space="preserve"> they can even convert one tag</w:t>
      </w:r>
      <w:r w:rsidR="00B41020">
        <w:rPr>
          <w:rFonts w:ascii="Times New Roman" w:hAnsi="Times New Roman" w:cs="Times New Roman" w:hint="eastAsia"/>
          <w:color w:val="000000" w:themeColor="text1"/>
          <w:sz w:val="24"/>
          <w:szCs w:val="24"/>
        </w:rPr>
        <w:t xml:space="preserve"> </w:t>
      </w:r>
      <w:r w:rsidR="001450E8">
        <w:rPr>
          <w:rFonts w:ascii="Times New Roman" w:hAnsi="Times New Roman" w:cs="Times New Roman" w:hint="eastAsia"/>
          <w:color w:val="000000" w:themeColor="text1"/>
          <w:sz w:val="24"/>
          <w:szCs w:val="24"/>
        </w:rPr>
        <w:t xml:space="preserve">set which </w:t>
      </w:r>
      <w:r w:rsidR="00654D2E">
        <w:rPr>
          <w:rFonts w:ascii="Times New Roman" w:hAnsi="Times New Roman" w:cs="Times New Roman" w:hint="eastAsia"/>
          <w:color w:val="000000" w:themeColor="text1"/>
          <w:sz w:val="24"/>
          <w:szCs w:val="24"/>
        </w:rPr>
        <w:t>has</w:t>
      </w:r>
      <w:r w:rsidR="001450E8">
        <w:rPr>
          <w:rFonts w:ascii="Times New Roman" w:hAnsi="Times New Roman" w:cs="Times New Roman" w:hint="eastAsia"/>
          <w:color w:val="000000" w:themeColor="text1"/>
          <w:sz w:val="24"/>
          <w:szCs w:val="24"/>
        </w:rPr>
        <w:t xml:space="preserve"> already </w:t>
      </w:r>
      <w:r w:rsidR="00654D2E">
        <w:rPr>
          <w:rFonts w:ascii="Times New Roman" w:hAnsi="Times New Roman" w:cs="Times New Roman" w:hint="eastAsia"/>
          <w:color w:val="000000" w:themeColor="text1"/>
          <w:sz w:val="24"/>
          <w:szCs w:val="24"/>
        </w:rPr>
        <w:t xml:space="preserve">been </w:t>
      </w:r>
      <w:r w:rsidR="001450E8">
        <w:rPr>
          <w:rFonts w:ascii="Times New Roman" w:hAnsi="Times New Roman" w:cs="Times New Roman" w:hint="eastAsia"/>
          <w:color w:val="000000" w:themeColor="text1"/>
          <w:sz w:val="24"/>
          <w:szCs w:val="24"/>
        </w:rPr>
        <w:t>assigned into another sort of tag</w:t>
      </w:r>
      <w:r w:rsidR="00B41020">
        <w:rPr>
          <w:rFonts w:ascii="Times New Roman" w:hAnsi="Times New Roman" w:cs="Times New Roman" w:hint="eastAsia"/>
          <w:color w:val="000000" w:themeColor="text1"/>
          <w:sz w:val="24"/>
          <w:szCs w:val="24"/>
        </w:rPr>
        <w:t xml:space="preserve"> </w:t>
      </w:r>
      <w:r w:rsidR="001450E8">
        <w:rPr>
          <w:rFonts w:ascii="Times New Roman" w:hAnsi="Times New Roman" w:cs="Times New Roman" w:hint="eastAsia"/>
          <w:color w:val="000000" w:themeColor="text1"/>
          <w:sz w:val="24"/>
          <w:szCs w:val="24"/>
        </w:rPr>
        <w:t>set.  In addition</w:t>
      </w:r>
      <w:r w:rsidR="00654D2E">
        <w:rPr>
          <w:rFonts w:ascii="Times New Roman" w:hAnsi="Times New Roman" w:cs="Times New Roman" w:hint="eastAsia"/>
          <w:color w:val="000000" w:themeColor="text1"/>
          <w:sz w:val="24"/>
          <w:szCs w:val="24"/>
        </w:rPr>
        <w:t xml:space="preserve">, </w:t>
      </w:r>
      <w:r w:rsidR="001450E8">
        <w:rPr>
          <w:rFonts w:ascii="Times New Roman" w:hAnsi="Times New Roman" w:cs="Times New Roman" w:hint="eastAsia"/>
          <w:color w:val="000000" w:themeColor="text1"/>
          <w:sz w:val="24"/>
          <w:szCs w:val="24"/>
        </w:rPr>
        <w:t>users</w:t>
      </w:r>
      <w:r w:rsidR="009C6EEA">
        <w:rPr>
          <w:rFonts w:ascii="Times New Roman" w:hAnsi="Times New Roman" w:cs="Times New Roman" w:hint="eastAsia"/>
          <w:color w:val="000000" w:themeColor="text1"/>
          <w:sz w:val="24"/>
          <w:szCs w:val="24"/>
        </w:rPr>
        <w:t xml:space="preserve"> </w:t>
      </w:r>
      <w:r w:rsidR="001450E8">
        <w:rPr>
          <w:rFonts w:ascii="Times New Roman" w:hAnsi="Times New Roman" w:cs="Times New Roman" w:hint="eastAsia"/>
          <w:color w:val="000000" w:themeColor="text1"/>
          <w:sz w:val="24"/>
          <w:szCs w:val="24"/>
        </w:rPr>
        <w:t xml:space="preserve">can </w:t>
      </w:r>
      <w:r w:rsidR="009C6EEA">
        <w:rPr>
          <w:rFonts w:ascii="Times New Roman" w:hAnsi="Times New Roman" w:cs="Times New Roman" w:hint="eastAsia"/>
          <w:color w:val="000000" w:themeColor="text1"/>
          <w:sz w:val="24"/>
          <w:szCs w:val="24"/>
        </w:rPr>
        <w:t xml:space="preserve">design their own </w:t>
      </w:r>
      <w:r w:rsidR="001450E8">
        <w:rPr>
          <w:rFonts w:ascii="Times New Roman" w:hAnsi="Times New Roman" w:cs="Times New Roman"/>
          <w:color w:val="000000" w:themeColor="text1"/>
          <w:sz w:val="24"/>
          <w:szCs w:val="24"/>
        </w:rPr>
        <w:t>prefer</w:t>
      </w:r>
      <w:r w:rsidR="00654D2E">
        <w:rPr>
          <w:rFonts w:ascii="Times New Roman" w:hAnsi="Times New Roman" w:cs="Times New Roman" w:hint="eastAsia"/>
          <w:color w:val="000000" w:themeColor="text1"/>
          <w:sz w:val="24"/>
          <w:szCs w:val="24"/>
        </w:rPr>
        <w:t>red</w:t>
      </w:r>
      <w:r w:rsidR="001450E8">
        <w:rPr>
          <w:rFonts w:ascii="Times New Roman" w:hAnsi="Times New Roman" w:cs="Times New Roman" w:hint="eastAsia"/>
          <w:color w:val="000000" w:themeColor="text1"/>
          <w:sz w:val="24"/>
          <w:szCs w:val="24"/>
        </w:rPr>
        <w:t xml:space="preserve"> </w:t>
      </w:r>
      <w:r w:rsidR="00B41020">
        <w:rPr>
          <w:rFonts w:ascii="Times New Roman" w:hAnsi="Times New Roman" w:cs="Times New Roman" w:hint="eastAsia"/>
          <w:color w:val="000000" w:themeColor="text1"/>
          <w:sz w:val="24"/>
          <w:szCs w:val="24"/>
        </w:rPr>
        <w:t>tag set</w:t>
      </w:r>
      <w:r w:rsidR="009C6EEA">
        <w:rPr>
          <w:rFonts w:ascii="Times New Roman" w:hAnsi="Times New Roman" w:cs="Times New Roman" w:hint="eastAsia"/>
          <w:color w:val="000000" w:themeColor="text1"/>
          <w:sz w:val="24"/>
          <w:szCs w:val="24"/>
        </w:rPr>
        <w:t xml:space="preserve"> </w:t>
      </w:r>
      <w:r w:rsidR="009C6EEA">
        <w:rPr>
          <w:rFonts w:ascii="Times New Roman" w:hAnsi="Times New Roman" w:cs="Times New Roman" w:hint="eastAsia"/>
          <w:color w:val="000000" w:themeColor="text1"/>
          <w:sz w:val="24"/>
          <w:szCs w:val="24"/>
        </w:rPr>
        <w:lastRenderedPageBreak/>
        <w:t>th</w:t>
      </w:r>
      <w:r w:rsidR="002B059E">
        <w:rPr>
          <w:rFonts w:ascii="Times New Roman" w:hAnsi="Times New Roman" w:cs="Times New Roman" w:hint="eastAsia"/>
          <w:color w:val="000000" w:themeColor="text1"/>
          <w:sz w:val="24"/>
          <w:szCs w:val="24"/>
        </w:rPr>
        <w:t xml:space="preserve">rough a program called </w:t>
      </w:r>
      <w:r w:rsidR="000B4696">
        <w:rPr>
          <w:rFonts w:ascii="Times New Roman" w:hAnsi="Times New Roman" w:cs="Times New Roman"/>
          <w:color w:val="000000" w:themeColor="text1"/>
          <w:sz w:val="24"/>
          <w:szCs w:val="24"/>
        </w:rPr>
        <w:t>“</w:t>
      </w:r>
      <w:r w:rsidR="002B059E">
        <w:rPr>
          <w:rFonts w:ascii="Times New Roman" w:hAnsi="Times New Roman" w:cs="Times New Roman" w:hint="eastAsia"/>
          <w:color w:val="000000" w:themeColor="text1"/>
          <w:sz w:val="24"/>
          <w:szCs w:val="24"/>
        </w:rPr>
        <w:t>POS tag</w:t>
      </w:r>
      <w:r w:rsidR="009C6EEA">
        <w:rPr>
          <w:rFonts w:ascii="Times New Roman" w:hAnsi="Times New Roman" w:cs="Times New Roman" w:hint="eastAsia"/>
          <w:color w:val="000000" w:themeColor="text1"/>
          <w:sz w:val="24"/>
          <w:szCs w:val="24"/>
        </w:rPr>
        <w:t xml:space="preserve"> designer</w:t>
      </w:r>
      <w:r w:rsidR="000B4696">
        <w:rPr>
          <w:rFonts w:ascii="Times New Roman" w:hAnsi="Times New Roman" w:cs="Times New Roman"/>
          <w:color w:val="000000" w:themeColor="text1"/>
          <w:sz w:val="24"/>
          <w:szCs w:val="24"/>
        </w:rPr>
        <w:t>”</w:t>
      </w:r>
      <w:r w:rsidR="009C6EEA">
        <w:rPr>
          <w:rFonts w:ascii="Times New Roman" w:hAnsi="Times New Roman" w:cs="Times New Roman" w:hint="eastAsia"/>
          <w:color w:val="000000" w:themeColor="text1"/>
          <w:sz w:val="24"/>
          <w:szCs w:val="24"/>
        </w:rPr>
        <w:t>.  I</w:t>
      </w:r>
      <w:r w:rsidR="000B4696">
        <w:rPr>
          <w:rFonts w:ascii="Times New Roman" w:hAnsi="Times New Roman" w:cs="Times New Roman" w:hint="eastAsia"/>
          <w:color w:val="000000" w:themeColor="text1"/>
          <w:sz w:val="24"/>
          <w:szCs w:val="24"/>
        </w:rPr>
        <w:t>n this way, i</w:t>
      </w:r>
      <w:r w:rsidR="009C6EEA">
        <w:rPr>
          <w:rFonts w:ascii="Times New Roman" w:hAnsi="Times New Roman" w:cs="Times New Roman" w:hint="eastAsia"/>
          <w:color w:val="000000" w:themeColor="text1"/>
          <w:sz w:val="24"/>
          <w:szCs w:val="24"/>
        </w:rPr>
        <w:t xml:space="preserve">f the input data has already been assigned POS tags, they </w:t>
      </w:r>
      <w:r w:rsidR="000B4696">
        <w:rPr>
          <w:rFonts w:ascii="Times New Roman" w:hAnsi="Times New Roman" w:cs="Times New Roman" w:hint="eastAsia"/>
          <w:color w:val="000000" w:themeColor="text1"/>
          <w:sz w:val="24"/>
          <w:szCs w:val="24"/>
        </w:rPr>
        <w:t>can be interpreted and, if need be</w:t>
      </w:r>
      <w:r w:rsidR="009C6EEA">
        <w:rPr>
          <w:rFonts w:ascii="Times New Roman" w:hAnsi="Times New Roman" w:cs="Times New Roman" w:hint="eastAsia"/>
          <w:color w:val="000000" w:themeColor="text1"/>
          <w:sz w:val="24"/>
          <w:szCs w:val="24"/>
        </w:rPr>
        <w:t xml:space="preserve">, replaced by </w:t>
      </w:r>
      <w:r w:rsidR="000B4696">
        <w:rPr>
          <w:rFonts w:ascii="Times New Roman" w:hAnsi="Times New Roman" w:cs="Times New Roman" w:hint="eastAsia"/>
          <w:color w:val="000000" w:themeColor="text1"/>
          <w:sz w:val="24"/>
          <w:szCs w:val="24"/>
        </w:rPr>
        <w:t xml:space="preserve">a </w:t>
      </w:r>
      <w:r w:rsidR="009C6EEA">
        <w:rPr>
          <w:rFonts w:ascii="Times New Roman" w:hAnsi="Times New Roman" w:cs="Times New Roman" w:hint="eastAsia"/>
          <w:color w:val="000000" w:themeColor="text1"/>
          <w:sz w:val="24"/>
          <w:szCs w:val="24"/>
        </w:rPr>
        <w:t>different tag</w:t>
      </w:r>
      <w:r w:rsidR="00B41020">
        <w:rPr>
          <w:rFonts w:ascii="Times New Roman" w:hAnsi="Times New Roman" w:cs="Times New Roman" w:hint="eastAsia"/>
          <w:color w:val="000000" w:themeColor="text1"/>
          <w:sz w:val="24"/>
          <w:szCs w:val="24"/>
        </w:rPr>
        <w:t xml:space="preserve"> </w:t>
      </w:r>
      <w:r w:rsidR="009C6EEA">
        <w:rPr>
          <w:rFonts w:ascii="Times New Roman" w:hAnsi="Times New Roman" w:cs="Times New Roman" w:hint="eastAsia"/>
          <w:color w:val="000000" w:themeColor="text1"/>
          <w:sz w:val="24"/>
          <w:szCs w:val="24"/>
        </w:rPr>
        <w:t>set</w:t>
      </w:r>
      <w:r w:rsidR="000B4696">
        <w:rPr>
          <w:rFonts w:ascii="Times New Roman" w:hAnsi="Times New Roman" w:cs="Times New Roman" w:hint="eastAsia"/>
          <w:color w:val="000000" w:themeColor="text1"/>
          <w:sz w:val="24"/>
          <w:szCs w:val="24"/>
        </w:rPr>
        <w:t>,</w:t>
      </w:r>
      <w:r w:rsidR="009C6EEA">
        <w:rPr>
          <w:rFonts w:ascii="Times New Roman" w:hAnsi="Times New Roman" w:cs="Times New Roman" w:hint="eastAsia"/>
          <w:color w:val="000000" w:themeColor="text1"/>
          <w:sz w:val="24"/>
          <w:szCs w:val="24"/>
        </w:rPr>
        <w:t xml:space="preserve"> through </w:t>
      </w:r>
      <w:r w:rsidR="000B4696">
        <w:rPr>
          <w:rFonts w:ascii="Times New Roman" w:hAnsi="Times New Roman" w:cs="Times New Roman" w:hint="eastAsia"/>
          <w:color w:val="000000" w:themeColor="text1"/>
          <w:sz w:val="24"/>
          <w:szCs w:val="24"/>
        </w:rPr>
        <w:t>the</w:t>
      </w:r>
      <w:r w:rsidR="009C6EEA">
        <w:rPr>
          <w:rFonts w:ascii="Times New Roman" w:hAnsi="Times New Roman" w:cs="Times New Roman" w:hint="eastAsia"/>
          <w:color w:val="000000" w:themeColor="text1"/>
          <w:sz w:val="24"/>
          <w:szCs w:val="24"/>
        </w:rPr>
        <w:t xml:space="preserve"> PO</w:t>
      </w:r>
      <w:r w:rsidR="002D5873">
        <w:rPr>
          <w:rFonts w:ascii="Times New Roman" w:hAnsi="Times New Roman" w:cs="Times New Roman" w:hint="eastAsia"/>
          <w:color w:val="000000" w:themeColor="text1"/>
          <w:sz w:val="24"/>
          <w:szCs w:val="24"/>
        </w:rPr>
        <w:t>S tag</w:t>
      </w:r>
      <w:r w:rsidR="00E50693">
        <w:rPr>
          <w:rFonts w:ascii="Times New Roman" w:hAnsi="Times New Roman" w:cs="Times New Roman" w:hint="eastAsia"/>
          <w:color w:val="000000" w:themeColor="text1"/>
          <w:sz w:val="24"/>
          <w:szCs w:val="24"/>
        </w:rPr>
        <w:t xml:space="preserve"> convertor</w:t>
      </w:r>
      <w:r w:rsidR="000B4696">
        <w:rPr>
          <w:rFonts w:ascii="Times New Roman" w:hAnsi="Times New Roman" w:cs="Times New Roman" w:hint="eastAsia"/>
          <w:color w:val="000000" w:themeColor="text1"/>
          <w:sz w:val="24"/>
          <w:szCs w:val="24"/>
        </w:rPr>
        <w:t xml:space="preserve"> program</w:t>
      </w:r>
      <w:r w:rsidR="00E50693">
        <w:rPr>
          <w:rFonts w:ascii="Times New Roman" w:hAnsi="Times New Roman" w:cs="Times New Roman" w:hint="eastAsia"/>
          <w:color w:val="000000" w:themeColor="text1"/>
          <w:sz w:val="24"/>
          <w:szCs w:val="24"/>
        </w:rPr>
        <w:t>.  Consequently</w:t>
      </w:r>
      <w:r w:rsidR="000B4696">
        <w:rPr>
          <w:rFonts w:ascii="Times New Roman" w:hAnsi="Times New Roman" w:cs="Times New Roman" w:hint="eastAsia"/>
          <w:color w:val="000000" w:themeColor="text1"/>
          <w:sz w:val="24"/>
          <w:szCs w:val="24"/>
        </w:rPr>
        <w:t>, the amount of data in</w:t>
      </w:r>
      <w:r w:rsidR="00E50693">
        <w:rPr>
          <w:rFonts w:ascii="Times New Roman" w:hAnsi="Times New Roman" w:cs="Times New Roman" w:hint="eastAsia"/>
          <w:color w:val="000000" w:themeColor="text1"/>
          <w:sz w:val="24"/>
          <w:szCs w:val="24"/>
        </w:rPr>
        <w:t xml:space="preserve"> </w:t>
      </w:r>
      <w:r w:rsidR="009C6EEA">
        <w:rPr>
          <w:rFonts w:ascii="Times New Roman" w:hAnsi="Times New Roman" w:cs="Times New Roman" w:hint="eastAsia"/>
          <w:color w:val="000000" w:themeColor="text1"/>
          <w:sz w:val="24"/>
          <w:szCs w:val="24"/>
        </w:rPr>
        <w:t xml:space="preserve">the database will increase </w:t>
      </w:r>
      <w:r w:rsidR="000B4696">
        <w:rPr>
          <w:rFonts w:ascii="Times New Roman" w:hAnsi="Times New Roman" w:cs="Times New Roman" w:hint="eastAsia"/>
          <w:color w:val="000000" w:themeColor="text1"/>
          <w:sz w:val="24"/>
          <w:szCs w:val="24"/>
        </w:rPr>
        <w:t>under</w:t>
      </w:r>
      <w:r w:rsidR="007A39D1">
        <w:rPr>
          <w:rFonts w:ascii="Times New Roman" w:hAnsi="Times New Roman" w:cs="Times New Roman" w:hint="eastAsia"/>
          <w:color w:val="000000" w:themeColor="text1"/>
          <w:sz w:val="24"/>
          <w:szCs w:val="24"/>
        </w:rPr>
        <w:t xml:space="preserve"> </w:t>
      </w:r>
      <w:r w:rsidR="009C6EEA">
        <w:rPr>
          <w:rFonts w:ascii="Times New Roman" w:hAnsi="Times New Roman" w:cs="Times New Roman" w:hint="eastAsia"/>
          <w:color w:val="000000" w:themeColor="text1"/>
          <w:sz w:val="24"/>
          <w:szCs w:val="24"/>
        </w:rPr>
        <w:t xml:space="preserve">a common format to which flexible POS tags and attribution </w:t>
      </w:r>
      <w:r w:rsidR="000B4696">
        <w:rPr>
          <w:rFonts w:ascii="Times New Roman" w:hAnsi="Times New Roman" w:cs="Times New Roman" w:hint="eastAsia"/>
          <w:color w:val="000000" w:themeColor="text1"/>
          <w:sz w:val="24"/>
          <w:szCs w:val="24"/>
        </w:rPr>
        <w:t>can</w:t>
      </w:r>
      <w:r w:rsidR="009C6EEA">
        <w:rPr>
          <w:rFonts w:ascii="Times New Roman" w:hAnsi="Times New Roman" w:cs="Times New Roman" w:hint="eastAsia"/>
          <w:color w:val="000000" w:themeColor="text1"/>
          <w:sz w:val="24"/>
          <w:szCs w:val="24"/>
        </w:rPr>
        <w:t xml:space="preserve"> be assigned.</w:t>
      </w:r>
    </w:p>
    <w:p w:rsidR="0013050D" w:rsidRDefault="009C6EEA" w:rsidP="00E86D9F">
      <w:pPr>
        <w:ind w:firstLineChars="100" w:firstLine="240"/>
        <w:rPr>
          <w:rFonts w:ascii="Times New Roman" w:hAnsi="Times New Roman" w:cs="Times New Roman"/>
          <w:color w:val="000000" w:themeColor="text1"/>
          <w:sz w:val="24"/>
          <w:szCs w:val="24"/>
          <w:lang w:val="en-US"/>
        </w:rPr>
      </w:pPr>
      <w:r>
        <w:rPr>
          <w:rFonts w:ascii="Times New Roman" w:hAnsi="Times New Roman" w:cs="Times New Roman" w:hint="eastAsia"/>
          <w:color w:val="000000" w:themeColor="text1"/>
          <w:sz w:val="24"/>
          <w:szCs w:val="24"/>
          <w:lang w:val="en-US"/>
        </w:rPr>
        <w:t xml:space="preserve">The system users, especially EFL/ESL </w:t>
      </w:r>
      <w:r>
        <w:rPr>
          <w:rFonts w:ascii="Times New Roman" w:hAnsi="Times New Roman" w:cs="Times New Roman"/>
          <w:color w:val="000000" w:themeColor="text1"/>
          <w:sz w:val="24"/>
          <w:szCs w:val="24"/>
          <w:lang w:val="en-US"/>
        </w:rPr>
        <w:t>researchers</w:t>
      </w:r>
      <w:r>
        <w:rPr>
          <w:rFonts w:ascii="Times New Roman" w:hAnsi="Times New Roman" w:cs="Times New Roman" w:hint="eastAsia"/>
          <w:color w:val="000000" w:themeColor="text1"/>
          <w:sz w:val="24"/>
          <w:szCs w:val="24"/>
          <w:lang w:val="en-US"/>
        </w:rPr>
        <w:t xml:space="preserve"> or learners</w:t>
      </w:r>
      <w:r w:rsidR="000B4696">
        <w:rPr>
          <w:rFonts w:ascii="Times New Roman" w:hAnsi="Times New Roman" w:cs="Times New Roman" w:hint="eastAsia"/>
          <w:color w:val="000000" w:themeColor="text1"/>
          <w:sz w:val="24"/>
          <w:szCs w:val="24"/>
          <w:lang w:val="en-US"/>
        </w:rPr>
        <w:t>,</w:t>
      </w:r>
      <w:r w:rsidR="00F83D60">
        <w:rPr>
          <w:rFonts w:ascii="Times New Roman" w:hAnsi="Times New Roman" w:cs="Times New Roman" w:hint="eastAsia"/>
          <w:color w:val="000000" w:themeColor="text1"/>
          <w:sz w:val="24"/>
          <w:szCs w:val="24"/>
          <w:lang w:val="en-US"/>
        </w:rPr>
        <w:t xml:space="preserve"> t</w:t>
      </w:r>
      <w:r w:rsidR="000B4696">
        <w:rPr>
          <w:rFonts w:ascii="Times New Roman" w:hAnsi="Times New Roman" w:cs="Times New Roman" w:hint="eastAsia"/>
          <w:color w:val="000000" w:themeColor="text1"/>
          <w:sz w:val="24"/>
          <w:szCs w:val="24"/>
          <w:lang w:val="en-US"/>
        </w:rPr>
        <w:t>end to compile relatively small-</w:t>
      </w:r>
      <w:r w:rsidR="00F83D60">
        <w:rPr>
          <w:rFonts w:ascii="Times New Roman" w:hAnsi="Times New Roman" w:cs="Times New Roman" w:hint="eastAsia"/>
          <w:color w:val="000000" w:themeColor="text1"/>
          <w:sz w:val="24"/>
          <w:szCs w:val="24"/>
          <w:lang w:val="en-US"/>
        </w:rPr>
        <w:t xml:space="preserve">sized corpus </w:t>
      </w:r>
      <w:r w:rsidR="000B4696">
        <w:rPr>
          <w:rFonts w:ascii="Times New Roman" w:hAnsi="Times New Roman" w:cs="Times New Roman" w:hint="eastAsia"/>
          <w:color w:val="000000" w:themeColor="text1"/>
          <w:sz w:val="24"/>
          <w:szCs w:val="24"/>
          <w:lang w:val="en-US"/>
        </w:rPr>
        <w:t>sufficient to</w:t>
      </w:r>
      <w:r w:rsidR="00F83D60">
        <w:rPr>
          <w:rFonts w:ascii="Times New Roman" w:hAnsi="Times New Roman" w:cs="Times New Roman" w:hint="eastAsia"/>
          <w:color w:val="000000" w:themeColor="text1"/>
          <w:sz w:val="24"/>
          <w:szCs w:val="24"/>
          <w:lang w:val="en-US"/>
        </w:rPr>
        <w:t xml:space="preserve"> satisfy their needs on a specific register or </w:t>
      </w:r>
      <w:r w:rsidR="000B4696">
        <w:rPr>
          <w:rFonts w:ascii="Times New Roman" w:hAnsi="Times New Roman" w:cs="Times New Roman" w:hint="eastAsia"/>
          <w:color w:val="000000" w:themeColor="text1"/>
          <w:sz w:val="24"/>
          <w:szCs w:val="24"/>
          <w:lang w:val="en-US"/>
        </w:rPr>
        <w:t xml:space="preserve">within a particular </w:t>
      </w:r>
      <w:r w:rsidR="00F83D60">
        <w:rPr>
          <w:rFonts w:ascii="Times New Roman" w:hAnsi="Times New Roman" w:cs="Times New Roman" w:hint="eastAsia"/>
          <w:color w:val="000000" w:themeColor="text1"/>
          <w:sz w:val="24"/>
          <w:szCs w:val="24"/>
          <w:lang w:val="en-US"/>
        </w:rPr>
        <w:t>genre.  In order to obtain their own corpus</w:t>
      </w:r>
      <w:r w:rsidR="00855C6F">
        <w:rPr>
          <w:rFonts w:ascii="Times New Roman" w:hAnsi="Times New Roman" w:cs="Times New Roman" w:hint="eastAsia"/>
          <w:color w:val="000000" w:themeColor="text1"/>
          <w:sz w:val="24"/>
          <w:szCs w:val="24"/>
          <w:lang w:val="en-US"/>
        </w:rPr>
        <w:t xml:space="preserve">, they have to intake various texts from </w:t>
      </w:r>
      <w:r w:rsidR="00855C6F">
        <w:rPr>
          <w:rFonts w:ascii="Times New Roman" w:hAnsi="Times New Roman" w:cs="Times New Roman"/>
          <w:color w:val="000000" w:themeColor="text1"/>
          <w:sz w:val="24"/>
          <w:szCs w:val="24"/>
          <w:lang w:val="en-US"/>
        </w:rPr>
        <w:t>‘</w:t>
      </w:r>
      <w:r w:rsidR="00855C6F">
        <w:rPr>
          <w:rFonts w:ascii="Times New Roman" w:hAnsi="Times New Roman" w:cs="Times New Roman" w:hint="eastAsia"/>
          <w:color w:val="000000" w:themeColor="text1"/>
          <w:sz w:val="24"/>
          <w:szCs w:val="24"/>
          <w:lang w:val="en-US"/>
        </w:rPr>
        <w:t>raw</w:t>
      </w:r>
      <w:r w:rsidR="00855C6F">
        <w:rPr>
          <w:rFonts w:ascii="Times New Roman" w:hAnsi="Times New Roman" w:cs="Times New Roman"/>
          <w:color w:val="000000" w:themeColor="text1"/>
          <w:sz w:val="24"/>
          <w:szCs w:val="24"/>
          <w:lang w:val="en-US"/>
        </w:rPr>
        <w:t>’</w:t>
      </w:r>
      <w:r w:rsidR="00855C6F">
        <w:rPr>
          <w:rFonts w:ascii="Times New Roman" w:hAnsi="Times New Roman" w:cs="Times New Roman" w:hint="eastAsia"/>
          <w:color w:val="000000" w:themeColor="text1"/>
          <w:sz w:val="24"/>
          <w:szCs w:val="24"/>
          <w:lang w:val="en-US"/>
        </w:rPr>
        <w:t xml:space="preserve"> resources, such as printed materials, Web documents or PDF documents and convert </w:t>
      </w:r>
      <w:r w:rsidR="000B4696">
        <w:rPr>
          <w:rFonts w:ascii="Times New Roman" w:hAnsi="Times New Roman" w:cs="Times New Roman" w:hint="eastAsia"/>
          <w:color w:val="000000" w:themeColor="text1"/>
          <w:sz w:val="24"/>
          <w:szCs w:val="24"/>
          <w:lang w:val="en-US"/>
        </w:rPr>
        <w:t>them</w:t>
      </w:r>
      <w:r w:rsidR="00855C6F">
        <w:rPr>
          <w:rFonts w:ascii="Times New Roman" w:hAnsi="Times New Roman" w:cs="Times New Roman" w:hint="eastAsia"/>
          <w:color w:val="000000" w:themeColor="text1"/>
          <w:sz w:val="24"/>
          <w:szCs w:val="24"/>
          <w:lang w:val="en-US"/>
        </w:rPr>
        <w:t xml:space="preserve"> into a format suitable for the further compilation and analysis process.  For example, printed materials usually have to be OCR-ed and Web documents should be processed carefully since they are </w:t>
      </w:r>
      <w:r w:rsidR="00855C6F">
        <w:rPr>
          <w:rFonts w:ascii="Times New Roman" w:hAnsi="Times New Roman" w:cs="Times New Roman"/>
          <w:color w:val="000000" w:themeColor="text1"/>
          <w:sz w:val="24"/>
          <w:szCs w:val="24"/>
          <w:lang w:val="en-US"/>
        </w:rPr>
        <w:t>usually</w:t>
      </w:r>
      <w:r w:rsidR="00855C6F">
        <w:rPr>
          <w:rFonts w:ascii="Times New Roman" w:hAnsi="Times New Roman" w:cs="Times New Roman" w:hint="eastAsia"/>
          <w:color w:val="000000" w:themeColor="text1"/>
          <w:sz w:val="24"/>
          <w:szCs w:val="24"/>
          <w:lang w:val="en-US"/>
        </w:rPr>
        <w:t xml:space="preserve"> annotated </w:t>
      </w:r>
      <w:r w:rsidR="000B4696">
        <w:rPr>
          <w:rFonts w:ascii="Times New Roman" w:hAnsi="Times New Roman" w:cs="Times New Roman" w:hint="eastAsia"/>
          <w:color w:val="000000" w:themeColor="text1"/>
          <w:sz w:val="24"/>
          <w:szCs w:val="24"/>
          <w:lang w:val="en-US"/>
        </w:rPr>
        <w:t>via</w:t>
      </w:r>
      <w:r w:rsidR="00855C6F">
        <w:rPr>
          <w:rFonts w:ascii="Times New Roman" w:hAnsi="Times New Roman" w:cs="Times New Roman" w:hint="eastAsia"/>
          <w:color w:val="000000" w:themeColor="text1"/>
          <w:sz w:val="24"/>
          <w:szCs w:val="24"/>
          <w:lang w:val="en-US"/>
        </w:rPr>
        <w:t xml:space="preserve"> some </w:t>
      </w:r>
      <w:r w:rsidR="00682842">
        <w:rPr>
          <w:rFonts w:ascii="Times New Roman" w:hAnsi="Times New Roman" w:cs="Times New Roman"/>
          <w:color w:val="000000" w:themeColor="text1"/>
          <w:sz w:val="24"/>
          <w:szCs w:val="24"/>
          <w:lang w:val="en-US"/>
        </w:rPr>
        <w:t>markup</w:t>
      </w:r>
      <w:r w:rsidR="00855C6F">
        <w:rPr>
          <w:rFonts w:ascii="Times New Roman" w:hAnsi="Times New Roman" w:cs="Times New Roman" w:hint="eastAsia"/>
          <w:color w:val="000000" w:themeColor="text1"/>
          <w:sz w:val="24"/>
          <w:szCs w:val="24"/>
          <w:lang w:val="en-US"/>
        </w:rPr>
        <w:t xml:space="preserve"> language such as HTML or XML.  In both cases</w:t>
      </w:r>
      <w:r w:rsidR="000B4696">
        <w:rPr>
          <w:rFonts w:ascii="Times New Roman" w:hAnsi="Times New Roman" w:cs="Times New Roman" w:hint="eastAsia"/>
          <w:color w:val="000000" w:themeColor="text1"/>
          <w:sz w:val="24"/>
          <w:szCs w:val="24"/>
          <w:lang w:val="en-US"/>
        </w:rPr>
        <w:t>,</w:t>
      </w:r>
      <w:r w:rsidR="00855C6F">
        <w:rPr>
          <w:rFonts w:ascii="Times New Roman" w:hAnsi="Times New Roman" w:cs="Times New Roman" w:hint="eastAsia"/>
          <w:color w:val="000000" w:themeColor="text1"/>
          <w:sz w:val="24"/>
          <w:szCs w:val="24"/>
          <w:lang w:val="en-US"/>
        </w:rPr>
        <w:t xml:space="preserve"> </w:t>
      </w:r>
      <w:r w:rsidR="00855C6F">
        <w:rPr>
          <w:rFonts w:ascii="Times New Roman" w:hAnsi="Times New Roman" w:cs="Times New Roman"/>
          <w:color w:val="000000" w:themeColor="text1"/>
          <w:sz w:val="24"/>
          <w:szCs w:val="24"/>
          <w:lang w:val="en-US"/>
        </w:rPr>
        <w:t>tokeni</w:t>
      </w:r>
      <w:r w:rsidR="00D22AC9">
        <w:rPr>
          <w:rFonts w:ascii="Times New Roman" w:hAnsi="Times New Roman" w:cs="Times New Roman" w:hint="eastAsia"/>
          <w:color w:val="000000" w:themeColor="text1"/>
          <w:sz w:val="24"/>
          <w:szCs w:val="24"/>
          <w:lang w:val="en-US"/>
        </w:rPr>
        <w:t>s</w:t>
      </w:r>
      <w:r w:rsidR="00855C6F">
        <w:rPr>
          <w:rFonts w:ascii="Times New Roman" w:hAnsi="Times New Roman" w:cs="Times New Roman"/>
          <w:color w:val="000000" w:themeColor="text1"/>
          <w:sz w:val="24"/>
          <w:szCs w:val="24"/>
          <w:lang w:val="en-US"/>
        </w:rPr>
        <w:t>ation</w:t>
      </w:r>
      <w:r w:rsidR="00855C6F">
        <w:rPr>
          <w:rFonts w:ascii="Times New Roman" w:hAnsi="Times New Roman" w:cs="Times New Roman" w:hint="eastAsia"/>
          <w:color w:val="000000" w:themeColor="text1"/>
          <w:sz w:val="24"/>
          <w:szCs w:val="24"/>
          <w:lang w:val="en-US"/>
        </w:rPr>
        <w:t xml:space="preserve"> is</w:t>
      </w:r>
      <w:r w:rsidR="000B4696">
        <w:rPr>
          <w:rFonts w:ascii="Times New Roman" w:hAnsi="Times New Roman" w:cs="Times New Roman" w:hint="eastAsia"/>
          <w:color w:val="000000" w:themeColor="text1"/>
          <w:sz w:val="24"/>
          <w:szCs w:val="24"/>
          <w:lang w:val="en-US"/>
        </w:rPr>
        <w:t xml:space="preserve"> a persistent problem</w:t>
      </w:r>
      <w:r w:rsidR="005E33F3">
        <w:rPr>
          <w:rFonts w:ascii="Times New Roman" w:hAnsi="Times New Roman" w:cs="Times New Roman" w:hint="eastAsia"/>
          <w:color w:val="000000" w:themeColor="text1"/>
          <w:sz w:val="24"/>
          <w:szCs w:val="24"/>
          <w:lang w:val="en-US"/>
        </w:rPr>
        <w:t>, as pointed out in Mikheev (2000), Mikheev (2002), Ratnaparkhi (1996)</w:t>
      </w:r>
      <w:r w:rsidR="0035499D">
        <w:rPr>
          <w:rFonts w:ascii="Times New Roman" w:hAnsi="Times New Roman" w:cs="Times New Roman" w:hint="eastAsia"/>
          <w:color w:val="000000" w:themeColor="text1"/>
          <w:sz w:val="24"/>
          <w:szCs w:val="24"/>
          <w:lang w:val="en-US"/>
        </w:rPr>
        <w:t xml:space="preserve"> and Reiley (1986),</w:t>
      </w:r>
      <w:r w:rsidR="00855C6F">
        <w:rPr>
          <w:rFonts w:ascii="Times New Roman" w:hAnsi="Times New Roman" w:cs="Times New Roman" w:hint="eastAsia"/>
          <w:color w:val="000000" w:themeColor="text1"/>
          <w:sz w:val="24"/>
          <w:szCs w:val="24"/>
          <w:lang w:val="en-US"/>
        </w:rPr>
        <w:t xml:space="preserve"> which cannot be perfectly handled by the software.  </w:t>
      </w:r>
    </w:p>
    <w:p w:rsidR="00F0217F" w:rsidRDefault="00763354" w:rsidP="00E86D9F">
      <w:pPr>
        <w:ind w:firstLineChars="100" w:firstLine="240"/>
        <w:rPr>
          <w:rFonts w:ascii="Times New Roman" w:hAnsi="Times New Roman" w:cs="Times New Roman"/>
          <w:sz w:val="24"/>
          <w:szCs w:val="24"/>
        </w:rPr>
      </w:pPr>
      <w:r>
        <w:rPr>
          <w:rFonts w:ascii="Times New Roman" w:hAnsi="Times New Roman" w:cs="Times New Roman" w:hint="eastAsia"/>
          <w:color w:val="000000" w:themeColor="text1"/>
          <w:sz w:val="24"/>
          <w:szCs w:val="24"/>
          <w:lang w:val="en-US"/>
        </w:rPr>
        <w:t>The</w:t>
      </w:r>
      <w:r w:rsidR="00BE5DA1">
        <w:rPr>
          <w:rFonts w:ascii="Times New Roman" w:hAnsi="Times New Roman" w:cs="Times New Roman" w:hint="eastAsia"/>
          <w:color w:val="000000" w:themeColor="text1"/>
          <w:sz w:val="24"/>
          <w:szCs w:val="24"/>
          <w:lang w:val="en-US"/>
        </w:rPr>
        <w:t xml:space="preserve"> line formatter</w:t>
      </w:r>
      <w:r w:rsidR="003A0914">
        <w:rPr>
          <w:rFonts w:ascii="Times New Roman" w:hAnsi="Times New Roman" w:cs="Times New Roman" w:hint="eastAsia"/>
          <w:color w:val="000000" w:themeColor="text1"/>
          <w:sz w:val="24"/>
          <w:szCs w:val="24"/>
          <w:lang w:val="en-US"/>
        </w:rPr>
        <w:t xml:space="preserve"> is developed as an application using Java language.</w:t>
      </w:r>
      <w:r>
        <w:rPr>
          <w:rFonts w:ascii="Times New Roman" w:hAnsi="Times New Roman" w:cs="Times New Roman" w:hint="eastAsia"/>
          <w:color w:val="000000" w:themeColor="text1"/>
          <w:sz w:val="24"/>
          <w:szCs w:val="24"/>
          <w:lang w:val="en-US"/>
        </w:rPr>
        <w:t xml:space="preserve">  </w:t>
      </w:r>
      <w:r w:rsidR="0013050D">
        <w:rPr>
          <w:rFonts w:ascii="Times New Roman" w:hAnsi="Times New Roman" w:cs="Times New Roman" w:hint="eastAsia"/>
          <w:color w:val="000000" w:themeColor="text1"/>
          <w:sz w:val="24"/>
          <w:szCs w:val="24"/>
          <w:lang w:val="en-US"/>
        </w:rPr>
        <w:t xml:space="preserve">In order to handle the great diversity of raw input data, the actual </w:t>
      </w:r>
      <w:r w:rsidR="0013050D">
        <w:rPr>
          <w:rFonts w:ascii="Times New Roman" w:hAnsi="Times New Roman" w:cs="Times New Roman"/>
          <w:color w:val="000000" w:themeColor="text1"/>
          <w:sz w:val="24"/>
          <w:szCs w:val="24"/>
          <w:lang w:val="en-US"/>
        </w:rPr>
        <w:t>tokeni</w:t>
      </w:r>
      <w:r w:rsidR="0013050D">
        <w:rPr>
          <w:rFonts w:ascii="Times New Roman" w:hAnsi="Times New Roman" w:cs="Times New Roman" w:hint="eastAsia"/>
          <w:color w:val="000000" w:themeColor="text1"/>
          <w:sz w:val="24"/>
          <w:szCs w:val="24"/>
          <w:lang w:val="en-US"/>
        </w:rPr>
        <w:t>s</w:t>
      </w:r>
      <w:r w:rsidR="0013050D">
        <w:rPr>
          <w:rFonts w:ascii="Times New Roman" w:hAnsi="Times New Roman" w:cs="Times New Roman"/>
          <w:color w:val="000000" w:themeColor="text1"/>
          <w:sz w:val="24"/>
          <w:szCs w:val="24"/>
          <w:lang w:val="en-US"/>
        </w:rPr>
        <w:t>ing</w:t>
      </w:r>
      <w:r w:rsidR="0013050D">
        <w:rPr>
          <w:rFonts w:ascii="Times New Roman" w:hAnsi="Times New Roman" w:cs="Times New Roman" w:hint="eastAsia"/>
          <w:color w:val="000000" w:themeColor="text1"/>
          <w:sz w:val="24"/>
          <w:szCs w:val="24"/>
          <w:lang w:val="en-US"/>
        </w:rPr>
        <w:t xml:space="preserve"> process is </w:t>
      </w:r>
      <w:r w:rsidR="0013050D">
        <w:rPr>
          <w:rFonts w:ascii="Times New Roman" w:hAnsi="Times New Roman" w:cs="Times New Roman" w:hint="eastAsia"/>
          <w:color w:val="000000" w:themeColor="text1"/>
          <w:sz w:val="24"/>
          <w:szCs w:val="24"/>
        </w:rPr>
        <w:t>separated into a series of f</w:t>
      </w:r>
      <w:r w:rsidR="00E50693">
        <w:rPr>
          <w:rFonts w:ascii="Times New Roman" w:hAnsi="Times New Roman" w:cs="Times New Roman" w:hint="eastAsia"/>
          <w:color w:val="000000" w:themeColor="text1"/>
          <w:sz w:val="24"/>
          <w:szCs w:val="24"/>
        </w:rPr>
        <w:t xml:space="preserve">ilters.  Since each filter is realised as a </w:t>
      </w:r>
      <w:r w:rsidR="0013050D">
        <w:rPr>
          <w:rFonts w:ascii="Times New Roman" w:hAnsi="Times New Roman" w:cs="Times New Roman" w:hint="eastAsia"/>
          <w:color w:val="000000" w:themeColor="text1"/>
          <w:sz w:val="24"/>
          <w:szCs w:val="24"/>
        </w:rPr>
        <w:t xml:space="preserve">Java class, the user can specify the types of filters </w:t>
      </w:r>
      <w:r w:rsidR="000B4696">
        <w:rPr>
          <w:rFonts w:ascii="Times New Roman" w:hAnsi="Times New Roman" w:cs="Times New Roman" w:hint="eastAsia"/>
          <w:color w:val="000000" w:themeColor="text1"/>
          <w:sz w:val="24"/>
          <w:szCs w:val="24"/>
        </w:rPr>
        <w:t xml:space="preserve">required </w:t>
      </w:r>
      <w:r w:rsidR="0013050D">
        <w:rPr>
          <w:rFonts w:ascii="Times New Roman" w:hAnsi="Times New Roman" w:cs="Times New Roman" w:hint="eastAsia"/>
          <w:color w:val="000000" w:themeColor="text1"/>
          <w:sz w:val="24"/>
          <w:szCs w:val="24"/>
        </w:rPr>
        <w:t>and their order of application</w:t>
      </w:r>
      <w:r w:rsidR="000B4696">
        <w:rPr>
          <w:rFonts w:ascii="Times New Roman" w:hAnsi="Times New Roman" w:cs="Times New Roman" w:hint="eastAsia"/>
          <w:color w:val="000000" w:themeColor="text1"/>
          <w:sz w:val="24"/>
          <w:szCs w:val="24"/>
        </w:rPr>
        <w:t>,</w:t>
      </w:r>
      <w:r w:rsidR="0013050D">
        <w:rPr>
          <w:rFonts w:ascii="Times New Roman" w:hAnsi="Times New Roman" w:cs="Times New Roman" w:hint="eastAsia"/>
          <w:color w:val="000000" w:themeColor="text1"/>
          <w:sz w:val="24"/>
          <w:szCs w:val="24"/>
        </w:rPr>
        <w:t xml:space="preserve"> thanks to </w:t>
      </w:r>
      <w:r w:rsidR="000B4696">
        <w:rPr>
          <w:rFonts w:ascii="Times New Roman" w:hAnsi="Times New Roman" w:cs="Times New Roman" w:hint="eastAsia"/>
          <w:color w:val="000000" w:themeColor="text1"/>
          <w:sz w:val="24"/>
          <w:szCs w:val="24"/>
        </w:rPr>
        <w:t xml:space="preserve">a </w:t>
      </w:r>
      <w:r w:rsidR="0013050D">
        <w:rPr>
          <w:rFonts w:ascii="Times New Roman" w:hAnsi="Times New Roman" w:cs="Times New Roman" w:hint="eastAsia"/>
          <w:color w:val="000000" w:themeColor="text1"/>
          <w:sz w:val="24"/>
          <w:szCs w:val="24"/>
        </w:rPr>
        <w:t xml:space="preserve">Java functionality </w:t>
      </w:r>
      <w:r w:rsidR="000B4696">
        <w:rPr>
          <w:rFonts w:ascii="Times New Roman" w:hAnsi="Times New Roman" w:cs="Times New Roman" w:hint="eastAsia"/>
          <w:color w:val="000000" w:themeColor="text1"/>
          <w:sz w:val="24"/>
          <w:szCs w:val="24"/>
        </w:rPr>
        <w:t xml:space="preserve">operation </w:t>
      </w:r>
      <w:r w:rsidR="0013050D">
        <w:rPr>
          <w:rFonts w:ascii="Times New Roman" w:hAnsi="Times New Roman" w:cs="Times New Roman" w:hint="eastAsia"/>
          <w:color w:val="000000" w:themeColor="text1"/>
          <w:sz w:val="24"/>
          <w:szCs w:val="24"/>
        </w:rPr>
        <w:t xml:space="preserve">called </w:t>
      </w:r>
      <w:r w:rsidR="000B4696">
        <w:rPr>
          <w:rFonts w:ascii="Times New Roman" w:hAnsi="Times New Roman" w:cs="Times New Roman"/>
          <w:color w:val="000000" w:themeColor="text1"/>
          <w:sz w:val="24"/>
          <w:szCs w:val="24"/>
        </w:rPr>
        <w:t>“</w:t>
      </w:r>
      <w:r w:rsidR="0013050D">
        <w:rPr>
          <w:rFonts w:ascii="Times New Roman" w:hAnsi="Times New Roman" w:cs="Times New Roman" w:hint="eastAsia"/>
          <w:color w:val="000000" w:themeColor="text1"/>
          <w:sz w:val="24"/>
          <w:szCs w:val="24"/>
        </w:rPr>
        <w:t>Dynamic Class Loading</w:t>
      </w:r>
      <w:r w:rsidR="000B4696">
        <w:rPr>
          <w:rFonts w:ascii="Times New Roman" w:hAnsi="Times New Roman" w:cs="Times New Roman"/>
          <w:color w:val="000000" w:themeColor="text1"/>
          <w:sz w:val="24"/>
          <w:szCs w:val="24"/>
        </w:rPr>
        <w:t>”</w:t>
      </w:r>
      <w:r w:rsidR="00DF20BD">
        <w:rPr>
          <w:rFonts w:ascii="Times New Roman" w:hAnsi="Times New Roman" w:cs="Times New Roman" w:hint="eastAsia"/>
          <w:color w:val="000000" w:themeColor="text1"/>
          <w:sz w:val="24"/>
          <w:szCs w:val="24"/>
        </w:rPr>
        <w:t>.</w:t>
      </w:r>
      <w:r w:rsidR="00DF20BD" w:rsidRPr="00F203EA">
        <w:rPr>
          <w:rFonts w:ascii="Times New Roman" w:hAnsi="Times New Roman" w:cs="Times New Roman" w:hint="eastAsia"/>
          <w:color w:val="000000" w:themeColor="text1"/>
          <w:sz w:val="24"/>
          <w:szCs w:val="24"/>
          <w:vertAlign w:val="superscript"/>
        </w:rPr>
        <w:t>2</w:t>
      </w:r>
      <w:r w:rsidR="0013050D">
        <w:rPr>
          <w:rFonts w:ascii="Times New Roman" w:hAnsi="Times New Roman" w:cs="Times New Roman" w:hint="eastAsia"/>
          <w:color w:val="000000" w:themeColor="text1"/>
          <w:sz w:val="24"/>
          <w:szCs w:val="24"/>
        </w:rPr>
        <w:t xml:space="preserve"> </w:t>
      </w:r>
      <w:r w:rsidR="00E86D9F">
        <w:rPr>
          <w:rFonts w:ascii="Times New Roman" w:hAnsi="Times New Roman" w:cs="Times New Roman" w:hint="eastAsia"/>
          <w:color w:val="000000" w:themeColor="text1"/>
          <w:sz w:val="24"/>
          <w:szCs w:val="24"/>
        </w:rPr>
        <w:t xml:space="preserve"> </w:t>
      </w:r>
      <w:r w:rsidR="0013050D">
        <w:rPr>
          <w:rFonts w:ascii="Times New Roman" w:hAnsi="Times New Roman" w:cs="Times New Roman" w:hint="eastAsia"/>
          <w:color w:val="000000" w:themeColor="text1"/>
          <w:sz w:val="24"/>
          <w:szCs w:val="24"/>
        </w:rPr>
        <w:t xml:space="preserve">The flexible filtering </w:t>
      </w:r>
      <w:r w:rsidR="000B4696">
        <w:rPr>
          <w:rFonts w:ascii="Times New Roman" w:hAnsi="Times New Roman" w:cs="Times New Roman" w:hint="eastAsia"/>
          <w:color w:val="000000" w:themeColor="text1"/>
          <w:sz w:val="24"/>
          <w:szCs w:val="24"/>
        </w:rPr>
        <w:t xml:space="preserve">is </w:t>
      </w:r>
      <w:r w:rsidR="0013050D">
        <w:rPr>
          <w:rFonts w:ascii="Times New Roman" w:hAnsi="Times New Roman" w:cs="Times New Roman" w:hint="eastAsia"/>
          <w:color w:val="000000" w:themeColor="text1"/>
          <w:sz w:val="24"/>
          <w:szCs w:val="24"/>
        </w:rPr>
        <w:t xml:space="preserve">based on morphological analysis </w:t>
      </w:r>
      <w:r w:rsidR="00BA7267">
        <w:rPr>
          <w:rFonts w:ascii="Times New Roman" w:hAnsi="Times New Roman" w:cs="Times New Roman" w:hint="eastAsia"/>
          <w:color w:val="000000" w:themeColor="text1"/>
          <w:sz w:val="24"/>
          <w:szCs w:val="24"/>
        </w:rPr>
        <w:t xml:space="preserve">and </w:t>
      </w:r>
      <w:r w:rsidR="0013050D">
        <w:rPr>
          <w:rFonts w:ascii="Times New Roman" w:hAnsi="Times New Roman" w:cs="Times New Roman" w:hint="eastAsia"/>
          <w:color w:val="000000" w:themeColor="text1"/>
          <w:sz w:val="24"/>
          <w:szCs w:val="24"/>
        </w:rPr>
        <w:t xml:space="preserve">is </w:t>
      </w:r>
      <w:r w:rsidR="00BA7267">
        <w:rPr>
          <w:rFonts w:ascii="Times New Roman" w:hAnsi="Times New Roman" w:cs="Times New Roman" w:hint="eastAsia"/>
          <w:color w:val="000000" w:themeColor="text1"/>
          <w:sz w:val="24"/>
          <w:szCs w:val="24"/>
        </w:rPr>
        <w:t xml:space="preserve">achieved </w:t>
      </w:r>
      <w:r w:rsidR="00E50693">
        <w:rPr>
          <w:rFonts w:ascii="Times New Roman" w:hAnsi="Times New Roman" w:cs="Times New Roman" w:hint="eastAsia"/>
          <w:color w:val="000000" w:themeColor="text1"/>
          <w:sz w:val="24"/>
          <w:szCs w:val="24"/>
        </w:rPr>
        <w:t>through</w:t>
      </w:r>
      <w:r w:rsidR="0013050D">
        <w:rPr>
          <w:rFonts w:ascii="Times New Roman" w:hAnsi="Times New Roman" w:cs="Times New Roman" w:hint="eastAsia"/>
          <w:color w:val="000000" w:themeColor="text1"/>
          <w:sz w:val="24"/>
          <w:szCs w:val="24"/>
        </w:rPr>
        <w:t xml:space="preserve"> </w:t>
      </w:r>
      <w:r w:rsidR="00BA7267">
        <w:rPr>
          <w:rFonts w:ascii="Times New Roman" w:hAnsi="Times New Roman" w:cs="Times New Roman" w:hint="eastAsia"/>
          <w:color w:val="000000" w:themeColor="text1"/>
          <w:sz w:val="24"/>
          <w:szCs w:val="24"/>
        </w:rPr>
        <w:t>a</w:t>
      </w:r>
      <w:r w:rsidR="00047D91">
        <w:rPr>
          <w:rFonts w:ascii="Times New Roman" w:hAnsi="Times New Roman" w:cs="Times New Roman" w:hint="eastAsia"/>
          <w:color w:val="000000" w:themeColor="text1"/>
          <w:sz w:val="24"/>
          <w:szCs w:val="24"/>
        </w:rPr>
        <w:t xml:space="preserve"> scheme of</w:t>
      </w:r>
      <w:r w:rsidR="0013050D">
        <w:rPr>
          <w:rFonts w:ascii="Times New Roman" w:hAnsi="Times New Roman" w:cs="Times New Roman" w:hint="eastAsia"/>
          <w:color w:val="000000" w:themeColor="text1"/>
          <w:sz w:val="24"/>
          <w:szCs w:val="24"/>
        </w:rPr>
        <w:t xml:space="preserve"> inheritance and polymorphism </w:t>
      </w:r>
      <w:r w:rsidR="00047D91">
        <w:rPr>
          <w:rFonts w:ascii="Times New Roman" w:hAnsi="Times New Roman" w:cs="Times New Roman" w:hint="eastAsia"/>
          <w:color w:val="000000" w:themeColor="text1"/>
          <w:sz w:val="24"/>
          <w:szCs w:val="24"/>
        </w:rPr>
        <w:t xml:space="preserve">that </w:t>
      </w:r>
      <w:r w:rsidR="00BA7267">
        <w:rPr>
          <w:rFonts w:ascii="Times New Roman" w:hAnsi="Times New Roman" w:cs="Times New Roman" w:hint="eastAsia"/>
          <w:color w:val="000000" w:themeColor="text1"/>
          <w:sz w:val="24"/>
          <w:szCs w:val="24"/>
        </w:rPr>
        <w:t>is</w:t>
      </w:r>
      <w:r w:rsidR="00047D91">
        <w:rPr>
          <w:rFonts w:ascii="Times New Roman" w:hAnsi="Times New Roman" w:cs="Times New Roman" w:hint="eastAsia"/>
          <w:color w:val="000000" w:themeColor="text1"/>
          <w:sz w:val="24"/>
          <w:szCs w:val="24"/>
        </w:rPr>
        <w:t xml:space="preserve"> </w:t>
      </w:r>
      <w:r w:rsidR="0013050D">
        <w:rPr>
          <w:rFonts w:ascii="Times New Roman" w:hAnsi="Times New Roman" w:cs="Times New Roman"/>
          <w:color w:val="000000" w:themeColor="text1"/>
          <w:sz w:val="24"/>
          <w:szCs w:val="24"/>
        </w:rPr>
        <w:t>characteristic</w:t>
      </w:r>
      <w:r w:rsidR="0013050D">
        <w:rPr>
          <w:rFonts w:ascii="Times New Roman" w:hAnsi="Times New Roman" w:cs="Times New Roman" w:hint="eastAsia"/>
          <w:color w:val="000000" w:themeColor="text1"/>
          <w:sz w:val="24"/>
          <w:szCs w:val="24"/>
        </w:rPr>
        <w:t xml:space="preserve"> </w:t>
      </w:r>
      <w:r w:rsidR="0076303B">
        <w:rPr>
          <w:rFonts w:ascii="Times New Roman" w:hAnsi="Times New Roman" w:cs="Times New Roman" w:hint="eastAsia"/>
          <w:color w:val="000000" w:themeColor="text1"/>
          <w:sz w:val="24"/>
          <w:szCs w:val="24"/>
        </w:rPr>
        <w:t>to an</w:t>
      </w:r>
      <w:r w:rsidR="00BA7267">
        <w:rPr>
          <w:rFonts w:ascii="Times New Roman" w:hAnsi="Times New Roman" w:cs="Times New Roman" w:hint="eastAsia"/>
          <w:color w:val="000000" w:themeColor="text1"/>
          <w:sz w:val="24"/>
          <w:szCs w:val="24"/>
        </w:rPr>
        <w:t xml:space="preserve"> object-</w:t>
      </w:r>
      <w:r w:rsidR="0013050D">
        <w:rPr>
          <w:rFonts w:ascii="Times New Roman" w:hAnsi="Times New Roman" w:cs="Times New Roman" w:hint="eastAsia"/>
          <w:color w:val="000000" w:themeColor="text1"/>
          <w:sz w:val="24"/>
          <w:szCs w:val="24"/>
        </w:rPr>
        <w:t>oriented language.</w:t>
      </w:r>
      <w:r w:rsidR="00E86D9F">
        <w:rPr>
          <w:rFonts w:ascii="Times New Roman" w:hAnsi="Times New Roman" w:cs="Times New Roman" w:hint="eastAsia"/>
          <w:color w:val="000000" w:themeColor="text1"/>
          <w:sz w:val="24"/>
          <w:szCs w:val="24"/>
        </w:rPr>
        <w:t xml:space="preserve"> </w:t>
      </w:r>
      <w:r w:rsidR="00F0217F">
        <w:rPr>
          <w:rFonts w:ascii="Times New Roman" w:hAnsi="Times New Roman" w:cs="Times New Roman" w:hint="eastAsia"/>
          <w:color w:val="000000" w:themeColor="text1"/>
          <w:sz w:val="24"/>
          <w:szCs w:val="24"/>
        </w:rPr>
        <w:t>In other words s</w:t>
      </w:r>
      <w:r w:rsidR="00BA7267">
        <w:rPr>
          <w:rFonts w:ascii="Times New Roman" w:hAnsi="Times New Roman" w:cs="Times New Roman"/>
          <w:sz w:val="24"/>
          <w:szCs w:val="24"/>
        </w:rPr>
        <w:t>ince the line formatter is well</w:t>
      </w:r>
      <w:r w:rsidR="00BA7267">
        <w:rPr>
          <w:rFonts w:ascii="Times New Roman" w:hAnsi="Times New Roman" w:cs="Times New Roman" w:hint="eastAsia"/>
          <w:sz w:val="24"/>
          <w:szCs w:val="24"/>
        </w:rPr>
        <w:t>-</w:t>
      </w:r>
      <w:r w:rsidR="00F0217F" w:rsidRPr="00DE13F4">
        <w:rPr>
          <w:rFonts w:ascii="Times New Roman" w:hAnsi="Times New Roman" w:cs="Times New Roman"/>
          <w:sz w:val="24"/>
          <w:szCs w:val="24"/>
        </w:rPr>
        <w:t>designed</w:t>
      </w:r>
      <w:r w:rsidR="00BA7267">
        <w:rPr>
          <w:rFonts w:ascii="Times New Roman" w:hAnsi="Times New Roman" w:cs="Times New Roman" w:hint="eastAsia"/>
          <w:sz w:val="24"/>
          <w:szCs w:val="24"/>
        </w:rPr>
        <w:t>,</w:t>
      </w:r>
      <w:r w:rsidR="00F0217F" w:rsidRPr="00DE13F4">
        <w:rPr>
          <w:rFonts w:ascii="Times New Roman" w:hAnsi="Times New Roman" w:cs="Times New Roman"/>
          <w:sz w:val="24"/>
          <w:szCs w:val="24"/>
        </w:rPr>
        <w:t xml:space="preserve"> utilising polymorphism, it can load a queue of filter clas</w:t>
      </w:r>
      <w:r w:rsidR="00F0217F">
        <w:rPr>
          <w:rFonts w:ascii="Times New Roman" w:hAnsi="Times New Roman" w:cs="Times New Roman"/>
          <w:sz w:val="24"/>
          <w:szCs w:val="24"/>
        </w:rPr>
        <w:t xml:space="preserve">ses.  Each filter functions </w:t>
      </w:r>
      <w:r w:rsidR="00F0217F">
        <w:rPr>
          <w:rFonts w:ascii="Times New Roman" w:hAnsi="Times New Roman" w:cs="Times New Roman" w:hint="eastAsia"/>
          <w:sz w:val="24"/>
          <w:szCs w:val="24"/>
        </w:rPr>
        <w:t xml:space="preserve">independently and in accordance with the target input data </w:t>
      </w:r>
      <w:r w:rsidR="00BA7267">
        <w:rPr>
          <w:rFonts w:ascii="Times New Roman" w:hAnsi="Times New Roman" w:cs="Times New Roman" w:hint="eastAsia"/>
          <w:sz w:val="24"/>
          <w:szCs w:val="24"/>
        </w:rPr>
        <w:t xml:space="preserve">that </w:t>
      </w:r>
      <w:r w:rsidR="00F0217F">
        <w:rPr>
          <w:rFonts w:ascii="Times New Roman" w:hAnsi="Times New Roman" w:cs="Times New Roman" w:hint="eastAsia"/>
          <w:sz w:val="24"/>
          <w:szCs w:val="24"/>
        </w:rPr>
        <w:t>the user can specify</w:t>
      </w:r>
      <w:r w:rsidR="00BA7267">
        <w:rPr>
          <w:rFonts w:ascii="Times New Roman" w:hAnsi="Times New Roman" w:cs="Times New Roman" w:hint="eastAsia"/>
          <w:sz w:val="24"/>
          <w:szCs w:val="24"/>
        </w:rPr>
        <w:t xml:space="preserve">, as s/he can, </w:t>
      </w:r>
      <w:r w:rsidR="00F0217F">
        <w:rPr>
          <w:rFonts w:ascii="Times New Roman" w:hAnsi="Times New Roman" w:cs="Times New Roman" w:hint="eastAsia"/>
          <w:sz w:val="24"/>
          <w:szCs w:val="24"/>
        </w:rPr>
        <w:t>their ordering in the queue.</w:t>
      </w:r>
      <w:r w:rsidR="00F0217F" w:rsidRPr="00F203EA">
        <w:rPr>
          <w:rFonts w:ascii="Times New Roman" w:hAnsi="Times New Roman" w:cs="Times New Roman" w:hint="eastAsia"/>
          <w:color w:val="31849B" w:themeColor="accent5" w:themeShade="BF"/>
          <w:sz w:val="24"/>
          <w:szCs w:val="24"/>
          <w:lang w:val="en-US"/>
        </w:rPr>
        <w:t xml:space="preserve"> </w:t>
      </w:r>
      <w:r w:rsidR="00DF20BD" w:rsidRPr="00F203EA">
        <w:rPr>
          <w:rFonts w:ascii="Times New Roman" w:hAnsi="Times New Roman" w:cs="Times New Roman" w:hint="eastAsia"/>
          <w:color w:val="000000" w:themeColor="text1"/>
          <w:sz w:val="24"/>
          <w:szCs w:val="24"/>
          <w:vertAlign w:val="superscript"/>
          <w:lang w:val="en-US"/>
        </w:rPr>
        <w:t>3</w:t>
      </w:r>
    </w:p>
    <w:p w:rsidR="007C4853" w:rsidRDefault="00BA7267" w:rsidP="00E86D9F">
      <w:pPr>
        <w:ind w:firstLineChars="100" w:firstLine="240"/>
        <w:rPr>
          <w:rFonts w:ascii="Times New Roman" w:hAnsi="Times New Roman" w:cs="Times New Roman"/>
          <w:color w:val="000000" w:themeColor="text1"/>
          <w:sz w:val="24"/>
          <w:szCs w:val="24"/>
          <w:lang w:val="en-US"/>
        </w:rPr>
      </w:pPr>
      <w:r>
        <w:rPr>
          <w:rFonts w:ascii="Times New Roman" w:hAnsi="Times New Roman" w:cs="Times New Roman" w:hint="eastAsia"/>
          <w:color w:val="000000" w:themeColor="text1"/>
          <w:sz w:val="24"/>
          <w:szCs w:val="24"/>
          <w:lang w:val="en-US"/>
        </w:rPr>
        <w:t>In addition to this</w:t>
      </w:r>
      <w:r w:rsidR="007C4853">
        <w:rPr>
          <w:rFonts w:ascii="Times New Roman" w:hAnsi="Times New Roman" w:cs="Times New Roman" w:hint="eastAsia"/>
          <w:color w:val="000000" w:themeColor="text1"/>
          <w:sz w:val="24"/>
          <w:szCs w:val="24"/>
          <w:lang w:val="en-US"/>
        </w:rPr>
        <w:t xml:space="preserve"> flexible morphological analysis for tokenisation, this module require</w:t>
      </w:r>
      <w:r>
        <w:rPr>
          <w:rFonts w:ascii="Times New Roman" w:hAnsi="Times New Roman" w:cs="Times New Roman" w:hint="eastAsia"/>
          <w:color w:val="000000" w:themeColor="text1"/>
          <w:sz w:val="24"/>
          <w:szCs w:val="24"/>
          <w:lang w:val="en-US"/>
        </w:rPr>
        <w:t>s that</w:t>
      </w:r>
      <w:r w:rsidR="007C4853">
        <w:rPr>
          <w:rFonts w:ascii="Times New Roman" w:hAnsi="Times New Roman" w:cs="Times New Roman" w:hint="eastAsia"/>
          <w:color w:val="000000" w:themeColor="text1"/>
          <w:sz w:val="24"/>
          <w:szCs w:val="24"/>
          <w:lang w:val="en-US"/>
        </w:rPr>
        <w:t xml:space="preserve"> a new, flexible </w:t>
      </w:r>
      <w:r w:rsidR="007C4853">
        <w:rPr>
          <w:rFonts w:ascii="Times New Roman" w:hAnsi="Times New Roman" w:cs="Times New Roman"/>
          <w:color w:val="000000" w:themeColor="text1"/>
          <w:sz w:val="24"/>
          <w:szCs w:val="24"/>
          <w:lang w:val="en-US"/>
        </w:rPr>
        <w:t>spellchecking</w:t>
      </w:r>
      <w:r w:rsidR="007C4853">
        <w:rPr>
          <w:rFonts w:ascii="Times New Roman" w:hAnsi="Times New Roman" w:cs="Times New Roman" w:hint="eastAsia"/>
          <w:color w:val="000000" w:themeColor="text1"/>
          <w:sz w:val="24"/>
          <w:szCs w:val="24"/>
          <w:lang w:val="en-US"/>
        </w:rPr>
        <w:t xml:space="preserve"> functionality </w:t>
      </w:r>
      <w:r>
        <w:rPr>
          <w:rFonts w:ascii="Times New Roman" w:hAnsi="Times New Roman" w:cs="Times New Roman" w:hint="eastAsia"/>
          <w:color w:val="000000" w:themeColor="text1"/>
          <w:sz w:val="24"/>
          <w:szCs w:val="24"/>
          <w:lang w:val="en-US"/>
        </w:rPr>
        <w:t xml:space="preserve">be implemented, </w:t>
      </w:r>
      <w:r w:rsidR="007C4853">
        <w:rPr>
          <w:rFonts w:ascii="Times New Roman" w:hAnsi="Times New Roman" w:cs="Times New Roman" w:hint="eastAsia"/>
          <w:color w:val="000000" w:themeColor="text1"/>
          <w:sz w:val="24"/>
          <w:szCs w:val="24"/>
          <w:lang w:val="en-US"/>
        </w:rPr>
        <w:t xml:space="preserve">as the system should </w:t>
      </w:r>
      <w:r>
        <w:rPr>
          <w:rFonts w:ascii="Times New Roman" w:hAnsi="Times New Roman" w:cs="Times New Roman" w:hint="eastAsia"/>
          <w:color w:val="000000" w:themeColor="text1"/>
          <w:sz w:val="24"/>
          <w:szCs w:val="24"/>
          <w:lang w:val="en-US"/>
        </w:rPr>
        <w:t xml:space="preserve">be able to </w:t>
      </w:r>
      <w:r w:rsidR="007C4853">
        <w:rPr>
          <w:rFonts w:ascii="Times New Roman" w:hAnsi="Times New Roman" w:cs="Times New Roman" w:hint="eastAsia"/>
          <w:color w:val="000000" w:themeColor="text1"/>
          <w:sz w:val="24"/>
          <w:szCs w:val="24"/>
          <w:lang w:val="en-US"/>
        </w:rPr>
        <w:t xml:space="preserve">cope with documents </w:t>
      </w:r>
      <w:r>
        <w:rPr>
          <w:rFonts w:ascii="Times New Roman" w:hAnsi="Times New Roman" w:cs="Times New Roman" w:hint="eastAsia"/>
          <w:color w:val="000000" w:themeColor="text1"/>
          <w:sz w:val="24"/>
          <w:szCs w:val="24"/>
          <w:lang w:val="en-US"/>
        </w:rPr>
        <w:t xml:space="preserve">created </w:t>
      </w:r>
      <w:r w:rsidR="007C4853">
        <w:rPr>
          <w:rFonts w:ascii="Times New Roman" w:hAnsi="Times New Roman" w:cs="Times New Roman" w:hint="eastAsia"/>
          <w:color w:val="000000" w:themeColor="text1"/>
          <w:sz w:val="24"/>
          <w:szCs w:val="24"/>
          <w:lang w:val="en-US"/>
        </w:rPr>
        <w:t>by non-native speakers of English, i.e. EFL/ESL learners</w:t>
      </w:r>
      <w:r w:rsidR="00DF20BD">
        <w:rPr>
          <w:rFonts w:ascii="Times New Roman" w:hAnsi="Times New Roman" w:cs="Times New Roman" w:hint="eastAsia"/>
          <w:color w:val="000000" w:themeColor="text1"/>
          <w:sz w:val="24"/>
          <w:szCs w:val="24"/>
          <w:lang w:val="en-US"/>
        </w:rPr>
        <w:t>.</w:t>
      </w:r>
      <w:r w:rsidR="00DF20BD" w:rsidRPr="00F203EA">
        <w:rPr>
          <w:rFonts w:ascii="Times New Roman" w:hAnsi="Times New Roman" w:cs="Times New Roman" w:hint="eastAsia"/>
          <w:color w:val="000000" w:themeColor="text1"/>
          <w:sz w:val="24"/>
          <w:szCs w:val="24"/>
          <w:vertAlign w:val="superscript"/>
          <w:lang w:val="en-US"/>
        </w:rPr>
        <w:t>4</w:t>
      </w:r>
      <w:r w:rsidR="007C4853">
        <w:rPr>
          <w:rFonts w:ascii="Times New Roman" w:hAnsi="Times New Roman" w:cs="Times New Roman" w:hint="eastAsia"/>
          <w:color w:val="000000" w:themeColor="text1"/>
          <w:sz w:val="24"/>
          <w:szCs w:val="24"/>
          <w:lang w:val="en-US"/>
        </w:rPr>
        <w:t xml:space="preserve"> </w:t>
      </w:r>
      <w:r w:rsidR="00235C08">
        <w:rPr>
          <w:rFonts w:ascii="Times New Roman" w:hAnsi="Times New Roman" w:cs="Times New Roman" w:hint="eastAsia"/>
          <w:color w:val="000000" w:themeColor="text1"/>
          <w:sz w:val="24"/>
          <w:szCs w:val="24"/>
          <w:lang w:val="en-US"/>
        </w:rPr>
        <w:t xml:space="preserve"> </w:t>
      </w:r>
      <w:r w:rsidR="007C4853">
        <w:rPr>
          <w:rFonts w:ascii="Times New Roman" w:hAnsi="Times New Roman" w:cs="Times New Roman" w:hint="eastAsia"/>
          <w:color w:val="000000" w:themeColor="text1"/>
          <w:sz w:val="24"/>
          <w:szCs w:val="24"/>
          <w:lang w:val="en-US"/>
        </w:rPr>
        <w:t xml:space="preserve">An adapted version of </w:t>
      </w:r>
      <w:r w:rsidR="007C4853">
        <w:rPr>
          <w:rFonts w:ascii="Times New Roman" w:hAnsi="Times New Roman" w:cs="Times New Roman"/>
          <w:color w:val="000000" w:themeColor="text1"/>
          <w:sz w:val="24"/>
          <w:szCs w:val="24"/>
          <w:lang w:val="en-US"/>
        </w:rPr>
        <w:t>spellchecker</w:t>
      </w:r>
      <w:r w:rsidR="007C4853">
        <w:rPr>
          <w:rFonts w:ascii="Times New Roman" w:hAnsi="Times New Roman" w:cs="Times New Roman" w:hint="eastAsia"/>
          <w:color w:val="000000" w:themeColor="text1"/>
          <w:sz w:val="24"/>
          <w:szCs w:val="24"/>
          <w:lang w:val="en-US"/>
        </w:rPr>
        <w:t xml:space="preserve"> discussed in Mitton and Okada (2007) and Okada (2009)</w:t>
      </w:r>
      <w:r>
        <w:rPr>
          <w:rFonts w:ascii="Times New Roman" w:hAnsi="Times New Roman" w:cs="Times New Roman" w:hint="eastAsia"/>
          <w:color w:val="000000" w:themeColor="text1"/>
          <w:sz w:val="24"/>
          <w:szCs w:val="24"/>
          <w:lang w:val="en-US"/>
        </w:rPr>
        <w:t xml:space="preserve">, </w:t>
      </w:r>
      <w:r w:rsidR="007C4853">
        <w:rPr>
          <w:rFonts w:ascii="Times New Roman" w:hAnsi="Times New Roman" w:cs="Times New Roman" w:hint="eastAsia"/>
          <w:color w:val="000000" w:themeColor="text1"/>
          <w:sz w:val="24"/>
          <w:szCs w:val="24"/>
          <w:lang w:val="en-US"/>
        </w:rPr>
        <w:t xml:space="preserve">should be chosen as one of the filters </w:t>
      </w:r>
      <w:r>
        <w:rPr>
          <w:rFonts w:ascii="Times New Roman" w:hAnsi="Times New Roman" w:cs="Times New Roman" w:hint="eastAsia"/>
          <w:color w:val="000000" w:themeColor="text1"/>
          <w:sz w:val="24"/>
          <w:szCs w:val="24"/>
          <w:lang w:val="en-US"/>
        </w:rPr>
        <w:t>for treating spelling errors in</w:t>
      </w:r>
      <w:r w:rsidR="007C4853">
        <w:rPr>
          <w:rFonts w:ascii="Times New Roman" w:hAnsi="Times New Roman" w:cs="Times New Roman" w:hint="eastAsia"/>
          <w:color w:val="000000" w:themeColor="text1"/>
          <w:sz w:val="24"/>
          <w:szCs w:val="24"/>
          <w:lang w:val="en-US"/>
        </w:rPr>
        <w:t xml:space="preserve"> documents </w:t>
      </w:r>
      <w:r>
        <w:rPr>
          <w:rFonts w:ascii="Times New Roman" w:hAnsi="Times New Roman" w:cs="Times New Roman" w:hint="eastAsia"/>
          <w:color w:val="000000" w:themeColor="text1"/>
          <w:sz w:val="24"/>
          <w:szCs w:val="24"/>
          <w:lang w:val="en-US"/>
        </w:rPr>
        <w:t>created by non-natives</w:t>
      </w:r>
      <w:r w:rsidR="007C4853">
        <w:rPr>
          <w:rFonts w:ascii="Times New Roman" w:hAnsi="Times New Roman" w:cs="Times New Roman" w:hint="eastAsia"/>
          <w:color w:val="000000" w:themeColor="text1"/>
          <w:sz w:val="24"/>
          <w:szCs w:val="24"/>
          <w:lang w:val="en-US"/>
        </w:rPr>
        <w:t>.</w:t>
      </w:r>
    </w:p>
    <w:p w:rsidR="00DE13F4" w:rsidRDefault="00DE13F4" w:rsidP="00466C96"/>
    <w:p w:rsidR="008D2991" w:rsidRDefault="008D2991" w:rsidP="008D2991">
      <w:pPr>
        <w:pStyle w:val="1"/>
        <w:numPr>
          <w:ilvl w:val="0"/>
          <w:numId w:val="1"/>
        </w:numPr>
        <w:rPr>
          <w:rFonts w:ascii="Times New Roman" w:hAnsi="Times New Roman" w:cs="Times New Roman"/>
          <w:b/>
        </w:rPr>
      </w:pPr>
      <w:r>
        <w:rPr>
          <w:rFonts w:ascii="Times New Roman" w:hAnsi="Times New Roman" w:cs="Times New Roman" w:hint="eastAsia"/>
          <w:b/>
        </w:rPr>
        <w:t>Tables in RDBMS</w:t>
      </w:r>
    </w:p>
    <w:p w:rsidR="00125254" w:rsidRDefault="00763354" w:rsidP="00E86D9F">
      <w:pPr>
        <w:ind w:firstLineChars="100" w:firstLine="240"/>
        <w:rPr>
          <w:rFonts w:ascii="Times New Roman" w:hAnsi="Times New Roman" w:cs="Times New Roman"/>
          <w:sz w:val="24"/>
          <w:szCs w:val="24"/>
        </w:rPr>
      </w:pPr>
      <w:r w:rsidRPr="00235C08">
        <w:rPr>
          <w:rFonts w:ascii="Times New Roman" w:hAnsi="Times New Roman" w:cs="Times New Roman" w:hint="eastAsia"/>
          <w:sz w:val="24"/>
          <w:szCs w:val="24"/>
          <w:lang w:val="en-US"/>
        </w:rPr>
        <w:t>Let us give a</w:t>
      </w:r>
      <w:r w:rsidR="0032616C" w:rsidRPr="00235C08">
        <w:rPr>
          <w:rFonts w:ascii="Times New Roman" w:hAnsi="Times New Roman" w:cs="Times New Roman" w:hint="eastAsia"/>
          <w:sz w:val="24"/>
          <w:szCs w:val="24"/>
          <w:lang w:val="en-US"/>
        </w:rPr>
        <w:t xml:space="preserve"> closer</w:t>
      </w:r>
      <w:r w:rsidR="00466C96" w:rsidRPr="00235C08">
        <w:rPr>
          <w:rFonts w:ascii="Times New Roman" w:hAnsi="Times New Roman" w:cs="Times New Roman" w:hint="eastAsia"/>
          <w:sz w:val="24"/>
          <w:szCs w:val="24"/>
          <w:lang w:val="en-US"/>
        </w:rPr>
        <w:t xml:space="preserve"> </w:t>
      </w:r>
      <w:r w:rsidRPr="00235C08">
        <w:rPr>
          <w:rFonts w:ascii="Times New Roman" w:hAnsi="Times New Roman" w:cs="Times New Roman" w:hint="eastAsia"/>
          <w:sz w:val="24"/>
          <w:szCs w:val="24"/>
          <w:lang w:val="en-US"/>
        </w:rPr>
        <w:t>look at</w:t>
      </w:r>
      <w:r w:rsidR="00466C96" w:rsidRPr="00235C08">
        <w:rPr>
          <w:rFonts w:ascii="Times New Roman" w:hAnsi="Times New Roman" w:cs="Times New Roman" w:hint="eastAsia"/>
          <w:sz w:val="24"/>
          <w:szCs w:val="24"/>
          <w:lang w:val="en-US"/>
        </w:rPr>
        <w:t xml:space="preserve"> the tables in the database.</w:t>
      </w:r>
      <w:r w:rsidR="0050099B" w:rsidRPr="00235C08">
        <w:rPr>
          <w:rFonts w:ascii="Times New Roman" w:hAnsi="Times New Roman" w:cs="Times New Roman" w:hint="eastAsia"/>
          <w:sz w:val="24"/>
          <w:szCs w:val="24"/>
          <w:lang w:val="en-US"/>
        </w:rPr>
        <w:t xml:space="preserve">  </w:t>
      </w:r>
      <w:r w:rsidRPr="00235C08">
        <w:rPr>
          <w:rFonts w:ascii="Times New Roman" w:hAnsi="Times New Roman" w:cs="Times New Roman" w:hint="eastAsia"/>
          <w:sz w:val="24"/>
          <w:szCs w:val="24"/>
          <w:lang w:val="en-US"/>
        </w:rPr>
        <w:t>A</w:t>
      </w:r>
      <w:r w:rsidR="00125254" w:rsidRPr="00235C08">
        <w:rPr>
          <w:rFonts w:ascii="Times New Roman" w:hAnsi="Times New Roman" w:cs="Times New Roman" w:hint="eastAsia"/>
          <w:sz w:val="24"/>
          <w:szCs w:val="24"/>
          <w:lang w:val="en-US"/>
        </w:rPr>
        <w:t xml:space="preserve">s </w:t>
      </w:r>
      <w:r w:rsidR="00125254" w:rsidRPr="00235C08">
        <w:rPr>
          <w:rFonts w:ascii="Times New Roman" w:hAnsi="Times New Roman" w:cs="Times New Roman"/>
          <w:sz w:val="24"/>
          <w:szCs w:val="24"/>
        </w:rPr>
        <w:t>we post</w:t>
      </w:r>
      <w:r w:rsidR="00BA7267">
        <w:rPr>
          <w:rFonts w:ascii="Times New Roman" w:hAnsi="Times New Roman" w:cs="Times New Roman"/>
          <w:sz w:val="24"/>
          <w:szCs w:val="24"/>
        </w:rPr>
        <w:t>ulate two major user groups</w:t>
      </w:r>
      <w:r w:rsidR="00BA7267">
        <w:rPr>
          <w:rFonts w:ascii="Times New Roman" w:hAnsi="Times New Roman" w:cs="Times New Roman" w:hint="eastAsia"/>
          <w:sz w:val="24"/>
          <w:szCs w:val="24"/>
        </w:rPr>
        <w:t xml:space="preserve">, </w:t>
      </w:r>
      <w:r w:rsidR="00125254" w:rsidRPr="00466C96">
        <w:rPr>
          <w:rFonts w:ascii="Times New Roman" w:hAnsi="Times New Roman" w:cs="Times New Roman"/>
          <w:sz w:val="24"/>
          <w:szCs w:val="24"/>
        </w:rPr>
        <w:t>corpus researchers, and EFL learners</w:t>
      </w:r>
      <w:r w:rsidR="00125254">
        <w:rPr>
          <w:rFonts w:ascii="Times New Roman" w:hAnsi="Times New Roman" w:cs="Times New Roman" w:hint="eastAsia"/>
          <w:sz w:val="24"/>
          <w:szCs w:val="24"/>
        </w:rPr>
        <w:t xml:space="preserve">, the system as a whole should be designed to meet the </w:t>
      </w:r>
      <w:r w:rsidR="00BA7267">
        <w:rPr>
          <w:rFonts w:ascii="Times New Roman" w:hAnsi="Times New Roman" w:cs="Times New Roman" w:hint="eastAsia"/>
          <w:sz w:val="24"/>
          <w:szCs w:val="24"/>
        </w:rPr>
        <w:t xml:space="preserve">demands associated with users of </w:t>
      </w:r>
      <w:r w:rsidR="00125254">
        <w:rPr>
          <w:rFonts w:ascii="Times New Roman" w:hAnsi="Times New Roman" w:cs="Times New Roman" w:hint="eastAsia"/>
          <w:sz w:val="24"/>
          <w:szCs w:val="24"/>
        </w:rPr>
        <w:t>differ</w:t>
      </w:r>
      <w:r w:rsidR="00BA7267">
        <w:rPr>
          <w:rFonts w:ascii="Times New Roman" w:hAnsi="Times New Roman" w:cs="Times New Roman" w:hint="eastAsia"/>
          <w:sz w:val="24"/>
          <w:szCs w:val="24"/>
        </w:rPr>
        <w:t>ing</w:t>
      </w:r>
      <w:r w:rsidR="00125254">
        <w:rPr>
          <w:rFonts w:ascii="Times New Roman" w:hAnsi="Times New Roman" w:cs="Times New Roman" w:hint="eastAsia"/>
          <w:sz w:val="24"/>
          <w:szCs w:val="24"/>
        </w:rPr>
        <w:t xml:space="preserve"> level</w:t>
      </w:r>
      <w:r w:rsidR="00BA7267">
        <w:rPr>
          <w:rFonts w:ascii="Times New Roman" w:hAnsi="Times New Roman" w:cs="Times New Roman" w:hint="eastAsia"/>
          <w:sz w:val="24"/>
          <w:szCs w:val="24"/>
        </w:rPr>
        <w:t>s</w:t>
      </w:r>
      <w:r w:rsidR="00125254" w:rsidRPr="00466C96">
        <w:rPr>
          <w:rFonts w:ascii="Times New Roman" w:hAnsi="Times New Roman" w:cs="Times New Roman"/>
          <w:sz w:val="24"/>
          <w:szCs w:val="24"/>
        </w:rPr>
        <w:t xml:space="preserve">.  </w:t>
      </w:r>
      <w:r w:rsidR="00125254">
        <w:rPr>
          <w:rFonts w:ascii="Times New Roman" w:hAnsi="Times New Roman" w:cs="Times New Roman" w:hint="eastAsia"/>
          <w:sz w:val="24"/>
          <w:szCs w:val="24"/>
        </w:rPr>
        <w:t xml:space="preserve">For example, </w:t>
      </w:r>
      <w:r w:rsidR="00125254" w:rsidRPr="00466C96">
        <w:rPr>
          <w:rFonts w:ascii="Times New Roman" w:hAnsi="Times New Roman" w:cs="Times New Roman"/>
          <w:sz w:val="24"/>
          <w:szCs w:val="24"/>
        </w:rPr>
        <w:t xml:space="preserve">researchers, who simply may be called linguists, would prefer detailed </w:t>
      </w:r>
      <w:r w:rsidR="00125254">
        <w:rPr>
          <w:rFonts w:ascii="Times New Roman" w:hAnsi="Times New Roman" w:cs="Times New Roman" w:hint="eastAsia"/>
          <w:sz w:val="24"/>
          <w:szCs w:val="24"/>
        </w:rPr>
        <w:t xml:space="preserve">POS </w:t>
      </w:r>
      <w:r w:rsidR="00125254" w:rsidRPr="00466C96">
        <w:rPr>
          <w:rFonts w:ascii="Times New Roman" w:hAnsi="Times New Roman" w:cs="Times New Roman"/>
          <w:sz w:val="24"/>
          <w:szCs w:val="24"/>
        </w:rPr>
        <w:t>tag</w:t>
      </w:r>
      <w:r w:rsidR="00B41020">
        <w:rPr>
          <w:rFonts w:ascii="Times New Roman" w:hAnsi="Times New Roman" w:cs="Times New Roman" w:hint="eastAsia"/>
          <w:sz w:val="24"/>
          <w:szCs w:val="24"/>
        </w:rPr>
        <w:t xml:space="preserve"> </w:t>
      </w:r>
      <w:r w:rsidR="00125254" w:rsidRPr="00466C96">
        <w:rPr>
          <w:rFonts w:ascii="Times New Roman" w:hAnsi="Times New Roman" w:cs="Times New Roman"/>
          <w:sz w:val="24"/>
          <w:szCs w:val="24"/>
        </w:rPr>
        <w:t>sets at the sacrifice of mnemonicity in order to analyse the tag sequence by the computer.  On the other hand, EFL learners tend to appreciate those tag</w:t>
      </w:r>
      <w:r w:rsidR="00B41020">
        <w:rPr>
          <w:rFonts w:ascii="Times New Roman" w:hAnsi="Times New Roman" w:cs="Times New Roman" w:hint="eastAsia"/>
          <w:sz w:val="24"/>
          <w:szCs w:val="24"/>
        </w:rPr>
        <w:t xml:space="preserve"> </w:t>
      </w:r>
      <w:r w:rsidR="00125254" w:rsidRPr="00466C96">
        <w:rPr>
          <w:rFonts w:ascii="Times New Roman" w:hAnsi="Times New Roman" w:cs="Times New Roman"/>
          <w:sz w:val="24"/>
          <w:szCs w:val="24"/>
        </w:rPr>
        <w:t xml:space="preserve">sets </w:t>
      </w:r>
      <w:r w:rsidR="00BA7267">
        <w:rPr>
          <w:rFonts w:ascii="Times New Roman" w:hAnsi="Times New Roman" w:cs="Times New Roman" w:hint="eastAsia"/>
          <w:sz w:val="24"/>
          <w:szCs w:val="24"/>
        </w:rPr>
        <w:t>since they</w:t>
      </w:r>
      <w:r w:rsidR="00125254" w:rsidRPr="00466C96">
        <w:rPr>
          <w:rFonts w:ascii="Times New Roman" w:hAnsi="Times New Roman" w:cs="Times New Roman"/>
          <w:sz w:val="24"/>
          <w:szCs w:val="24"/>
        </w:rPr>
        <w:t xml:space="preserve"> intuitively tell them the general usage pattern of a given word or the overall sentence structure in</w:t>
      </w:r>
      <w:r w:rsidR="00BA7267">
        <w:rPr>
          <w:rFonts w:ascii="Times New Roman" w:hAnsi="Times New Roman" w:cs="Times New Roman"/>
          <w:sz w:val="24"/>
          <w:szCs w:val="24"/>
        </w:rPr>
        <w:t xml:space="preserve"> which the word actually occurs</w:t>
      </w:r>
      <w:r w:rsidR="00BA7267">
        <w:rPr>
          <w:rFonts w:ascii="Times New Roman" w:hAnsi="Times New Roman" w:cs="Times New Roman" w:hint="eastAsia"/>
          <w:sz w:val="24"/>
          <w:szCs w:val="24"/>
        </w:rPr>
        <w:t>;</w:t>
      </w:r>
      <w:r w:rsidR="00125254" w:rsidRPr="00466C96">
        <w:rPr>
          <w:rFonts w:ascii="Times New Roman" w:hAnsi="Times New Roman" w:cs="Times New Roman"/>
          <w:sz w:val="24"/>
          <w:szCs w:val="24"/>
        </w:rPr>
        <w:t xml:space="preserve"> </w:t>
      </w:r>
      <w:r w:rsidR="00A51810">
        <w:rPr>
          <w:rFonts w:ascii="Times New Roman" w:hAnsi="Times New Roman" w:cs="Times New Roman" w:hint="eastAsia"/>
          <w:sz w:val="24"/>
          <w:szCs w:val="24"/>
        </w:rPr>
        <w:t xml:space="preserve">this despite the fact </w:t>
      </w:r>
      <w:r w:rsidR="00A51810">
        <w:rPr>
          <w:rFonts w:ascii="Times New Roman" w:hAnsi="Times New Roman" w:cs="Times New Roman" w:hint="eastAsia"/>
          <w:sz w:val="24"/>
          <w:szCs w:val="24"/>
        </w:rPr>
        <w:lastRenderedPageBreak/>
        <w:t xml:space="preserve">that </w:t>
      </w:r>
      <w:r w:rsidR="00125254" w:rsidRPr="00466C96">
        <w:rPr>
          <w:rFonts w:ascii="Times New Roman" w:hAnsi="Times New Roman" w:cs="Times New Roman"/>
          <w:sz w:val="24"/>
          <w:szCs w:val="24"/>
        </w:rPr>
        <w:t>they are of relatively rough granularity</w:t>
      </w:r>
      <w:r w:rsidR="00B67505">
        <w:rPr>
          <w:rFonts w:ascii="Times New Roman" w:hAnsi="Times New Roman" w:cs="Times New Roman" w:hint="eastAsia"/>
          <w:sz w:val="24"/>
          <w:szCs w:val="24"/>
        </w:rPr>
        <w:t xml:space="preserve"> (Granger (1998))</w:t>
      </w:r>
      <w:r w:rsidR="00125254" w:rsidRPr="00466C96">
        <w:rPr>
          <w:rFonts w:ascii="Times New Roman" w:hAnsi="Times New Roman" w:cs="Times New Roman"/>
          <w:sz w:val="24"/>
          <w:szCs w:val="24"/>
        </w:rPr>
        <w:t xml:space="preserve">.  In other words, we </w:t>
      </w:r>
      <w:r w:rsidR="00A51810">
        <w:rPr>
          <w:rFonts w:ascii="Times New Roman" w:hAnsi="Times New Roman" w:cs="Times New Roman" w:hint="eastAsia"/>
          <w:sz w:val="24"/>
          <w:szCs w:val="24"/>
        </w:rPr>
        <w:t>have sought</w:t>
      </w:r>
      <w:r w:rsidR="00F203EA">
        <w:rPr>
          <w:rFonts w:ascii="Times New Roman" w:hAnsi="Times New Roman" w:cs="Times New Roman"/>
          <w:sz w:val="24"/>
          <w:szCs w:val="24"/>
        </w:rPr>
        <w:t xml:space="preserve"> to overcome the traditional “trade-off”</w:t>
      </w:r>
      <w:r w:rsidR="00125254" w:rsidRPr="00466C96">
        <w:rPr>
          <w:rFonts w:ascii="Times New Roman" w:hAnsi="Times New Roman" w:cs="Times New Roman"/>
          <w:sz w:val="24"/>
          <w:szCs w:val="24"/>
        </w:rPr>
        <w:t xml:space="preserve"> tagging problem between conciseness and perspicuity by making the system 'friendly' toward users' demands</w:t>
      </w:r>
      <w:r w:rsidR="00A51810">
        <w:rPr>
          <w:rFonts w:ascii="Times New Roman" w:hAnsi="Times New Roman" w:cs="Times New Roman" w:hint="eastAsia"/>
          <w:sz w:val="24"/>
          <w:szCs w:val="24"/>
        </w:rPr>
        <w:t xml:space="preserve">.  This we have done via the design </w:t>
      </w:r>
      <w:r w:rsidR="00125254">
        <w:rPr>
          <w:rFonts w:ascii="Times New Roman" w:hAnsi="Times New Roman" w:cs="Times New Roman" w:hint="eastAsia"/>
          <w:sz w:val="24"/>
          <w:szCs w:val="24"/>
        </w:rPr>
        <w:t>of the tables in the database.</w:t>
      </w:r>
    </w:p>
    <w:p w:rsidR="00466C96" w:rsidRDefault="00763354" w:rsidP="00466C96">
      <w:pPr>
        <w:rPr>
          <w:rFonts w:ascii="Times New Roman" w:hAnsi="Times New Roman" w:cs="Times New Roman"/>
          <w:sz w:val="24"/>
          <w:szCs w:val="24"/>
        </w:rPr>
      </w:pPr>
      <w:r>
        <w:rPr>
          <w:rFonts w:ascii="Times New Roman" w:hAnsi="Times New Roman" w:cs="Times New Roman" w:hint="eastAsia"/>
          <w:sz w:val="24"/>
          <w:szCs w:val="24"/>
        </w:rPr>
        <w:t xml:space="preserve">  Since each document is managed independently in the database, users can select </w:t>
      </w:r>
      <w:r w:rsidR="000B70DF">
        <w:rPr>
          <w:rFonts w:ascii="Times New Roman" w:hAnsi="Times New Roman" w:cs="Times New Roman" w:hint="eastAsia"/>
          <w:sz w:val="24"/>
          <w:szCs w:val="24"/>
        </w:rPr>
        <w:t xml:space="preserve">different documents and treat them as a single </w:t>
      </w:r>
      <w:r w:rsidR="00A51810">
        <w:rPr>
          <w:rFonts w:ascii="Times New Roman" w:hAnsi="Times New Roman" w:cs="Times New Roman" w:hint="eastAsia"/>
          <w:sz w:val="24"/>
          <w:szCs w:val="24"/>
        </w:rPr>
        <w:t>corpus-</w:t>
      </w:r>
      <w:r w:rsidR="000B70DF">
        <w:rPr>
          <w:rFonts w:ascii="Times New Roman" w:hAnsi="Times New Roman" w:cs="Times New Roman" w:hint="eastAsia"/>
          <w:sz w:val="24"/>
          <w:szCs w:val="24"/>
        </w:rPr>
        <w:t xml:space="preserve">set for the </w:t>
      </w:r>
      <w:r w:rsidR="00A51810">
        <w:rPr>
          <w:rFonts w:ascii="Times New Roman" w:hAnsi="Times New Roman" w:cs="Times New Roman" w:hint="eastAsia"/>
          <w:sz w:val="24"/>
          <w:szCs w:val="24"/>
        </w:rPr>
        <w:t xml:space="preserve">purpose of </w:t>
      </w:r>
      <w:r w:rsidR="000B70DF">
        <w:rPr>
          <w:rFonts w:ascii="Times New Roman" w:hAnsi="Times New Roman" w:cs="Times New Roman" w:hint="eastAsia"/>
          <w:sz w:val="24"/>
          <w:szCs w:val="24"/>
        </w:rPr>
        <w:t>statistical analysis.  In each document table, constituents such as paragraphs, sentences, words, and POS tags</w:t>
      </w:r>
      <w:r w:rsidR="00A51810">
        <w:rPr>
          <w:rFonts w:ascii="Times New Roman" w:hAnsi="Times New Roman" w:cs="Times New Roman" w:hint="eastAsia"/>
          <w:sz w:val="24"/>
          <w:szCs w:val="24"/>
        </w:rPr>
        <w:t>,</w:t>
      </w:r>
      <w:r w:rsidR="000B70DF">
        <w:rPr>
          <w:rFonts w:ascii="Times New Roman" w:hAnsi="Times New Roman" w:cs="Times New Roman" w:hint="eastAsia"/>
          <w:sz w:val="24"/>
          <w:szCs w:val="24"/>
        </w:rPr>
        <w:t xml:space="preserve"> as well as diverse attributions</w:t>
      </w:r>
      <w:r w:rsidR="00A51810">
        <w:rPr>
          <w:rFonts w:ascii="Times New Roman" w:hAnsi="Times New Roman" w:cs="Times New Roman" w:hint="eastAsia"/>
          <w:sz w:val="24"/>
          <w:szCs w:val="24"/>
        </w:rPr>
        <w:t>,</w:t>
      </w:r>
      <w:r w:rsidR="000B70DF">
        <w:rPr>
          <w:rFonts w:ascii="Times New Roman" w:hAnsi="Times New Roman" w:cs="Times New Roman" w:hint="eastAsia"/>
          <w:sz w:val="24"/>
          <w:szCs w:val="24"/>
        </w:rPr>
        <w:t xml:space="preserve"> are precisely described through internal links to individual tables</w:t>
      </w:r>
      <w:r w:rsidR="00A51810">
        <w:rPr>
          <w:rFonts w:ascii="Times New Roman" w:hAnsi="Times New Roman" w:cs="Times New Roman" w:hint="eastAsia"/>
          <w:sz w:val="24"/>
          <w:szCs w:val="24"/>
        </w:rPr>
        <w:t>,</w:t>
      </w:r>
      <w:r w:rsidR="000B70DF">
        <w:rPr>
          <w:rFonts w:ascii="Times New Roman" w:hAnsi="Times New Roman" w:cs="Times New Roman" w:hint="eastAsia"/>
          <w:sz w:val="24"/>
          <w:szCs w:val="24"/>
        </w:rPr>
        <w:t xml:space="preserve"> reflect</w:t>
      </w:r>
      <w:r w:rsidR="00A51810">
        <w:rPr>
          <w:rFonts w:ascii="Times New Roman" w:hAnsi="Times New Roman" w:cs="Times New Roman" w:hint="eastAsia"/>
          <w:sz w:val="24"/>
          <w:szCs w:val="24"/>
        </w:rPr>
        <w:t>ing</w:t>
      </w:r>
      <w:r w:rsidR="000B70DF">
        <w:rPr>
          <w:rFonts w:ascii="Times New Roman" w:hAnsi="Times New Roman" w:cs="Times New Roman" w:hint="eastAsia"/>
          <w:sz w:val="24"/>
          <w:szCs w:val="24"/>
        </w:rPr>
        <w:t xml:space="preserve"> their relationship</w:t>
      </w:r>
      <w:r w:rsidR="00A51810">
        <w:rPr>
          <w:rFonts w:ascii="Times New Roman" w:hAnsi="Times New Roman" w:cs="Times New Roman" w:hint="eastAsia"/>
          <w:sz w:val="24"/>
          <w:szCs w:val="24"/>
        </w:rPr>
        <w:t>s</w:t>
      </w:r>
      <w:r w:rsidR="000B70DF">
        <w:rPr>
          <w:rFonts w:ascii="Times New Roman" w:hAnsi="Times New Roman" w:cs="Times New Roman" w:hint="eastAsia"/>
          <w:sz w:val="24"/>
          <w:szCs w:val="24"/>
        </w:rPr>
        <w:t>.</w:t>
      </w:r>
    </w:p>
    <w:p w:rsidR="00A47E6B" w:rsidRPr="00125254" w:rsidRDefault="00A47E6B" w:rsidP="00466C96">
      <w:pPr>
        <w:rPr>
          <w:rFonts w:ascii="Times New Roman" w:hAnsi="Times New Roman" w:cs="Times New Roman"/>
          <w:sz w:val="24"/>
          <w:szCs w:val="24"/>
        </w:rPr>
      </w:pPr>
    </w:p>
    <w:p w:rsidR="008566FD" w:rsidRDefault="00B0510D" w:rsidP="00466C96">
      <w:pPr>
        <w:pStyle w:val="2"/>
        <w:numPr>
          <w:ilvl w:val="1"/>
          <w:numId w:val="1"/>
        </w:numPr>
        <w:rPr>
          <w:rFonts w:ascii="Times New Roman" w:hAnsi="Times New Roman" w:cs="Times New Roman"/>
          <w:b/>
          <w:sz w:val="24"/>
          <w:szCs w:val="24"/>
        </w:rPr>
      </w:pPr>
      <w:r>
        <w:rPr>
          <w:rFonts w:ascii="Times New Roman" w:hAnsi="Times New Roman" w:cs="Times New Roman" w:hint="eastAsia"/>
          <w:b/>
          <w:sz w:val="24"/>
          <w:szCs w:val="24"/>
        </w:rPr>
        <w:t xml:space="preserve"> </w:t>
      </w:r>
      <w:r w:rsidR="006160BE">
        <w:rPr>
          <w:rFonts w:ascii="Times New Roman" w:hAnsi="Times New Roman" w:cs="Times New Roman"/>
          <w:b/>
          <w:sz w:val="24"/>
          <w:szCs w:val="24"/>
        </w:rPr>
        <w:t>Word list table and P</w:t>
      </w:r>
      <w:r w:rsidR="006160BE">
        <w:rPr>
          <w:rFonts w:ascii="Times New Roman" w:hAnsi="Times New Roman" w:cs="Times New Roman" w:hint="eastAsia"/>
          <w:b/>
          <w:sz w:val="24"/>
          <w:szCs w:val="24"/>
        </w:rPr>
        <w:t>OS</w:t>
      </w:r>
      <w:r w:rsidR="008566FD" w:rsidRPr="008D2991">
        <w:rPr>
          <w:rFonts w:ascii="Times New Roman" w:hAnsi="Times New Roman" w:cs="Times New Roman"/>
          <w:b/>
          <w:sz w:val="24"/>
          <w:szCs w:val="24"/>
        </w:rPr>
        <w:t xml:space="preserve"> list table</w:t>
      </w:r>
    </w:p>
    <w:p w:rsidR="000B70DF" w:rsidRDefault="005D63DF" w:rsidP="00E86D9F">
      <w:pPr>
        <w:ind w:firstLineChars="100" w:firstLine="240"/>
        <w:rPr>
          <w:rFonts w:ascii="Times New Roman" w:hAnsi="Times New Roman" w:cs="Times New Roman"/>
          <w:sz w:val="24"/>
          <w:szCs w:val="24"/>
        </w:rPr>
      </w:pPr>
      <w:r w:rsidRPr="005D63DF">
        <w:rPr>
          <w:rFonts w:ascii="Times New Roman" w:hAnsi="Times New Roman" w:cs="Times New Roman"/>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4" type="#_x0000_t75" style="position:absolute;left:0;text-align:left;margin-left:358.85pt;margin-top:1.4pt;width:78.7pt;height:389.2pt;z-index:251677696;mso-position-horizontal-relative:text;mso-position-vertical-relative:text">
            <v:imagedata r:id="rId10" o:title=""/>
            <w10:wrap type="square"/>
          </v:shape>
          <o:OLEObject Type="Embed" ProgID="Excel.Sheet.12" ShapeID="_x0000_s1054" DrawAspect="Content" ObjectID="_1315822853" r:id="rId11"/>
        </w:pict>
      </w:r>
      <w:r w:rsidRPr="005D63DF">
        <w:rPr>
          <w:rFonts w:ascii="Times New Roman" w:hAnsi="Times New Roman" w:cs="Times New Roman"/>
          <w:noProof/>
          <w:sz w:val="24"/>
          <w:szCs w:val="24"/>
        </w:rPr>
        <w:pict>
          <v:shape id="_x0000_s1053" type="#_x0000_t75" style="position:absolute;left:0;text-align:left;margin-left:238.2pt;margin-top:1.4pt;width:91.1pt;height:389.2pt;z-index:251675648;mso-position-horizontal-relative:text;mso-position-vertical-relative:text" wrapcoords="-166 0 -166 21522 21600 21522 21600 0 -166 0">
            <v:imagedata r:id="rId12" o:title=""/>
            <w10:wrap type="square"/>
          </v:shape>
          <o:OLEObject Type="Embed" ProgID="Excel.Sheet.12" ShapeID="_x0000_s1053" DrawAspect="Content" ObjectID="_1315822854" r:id="rId13"/>
        </w:pict>
      </w:r>
      <w:r w:rsidR="00A51810">
        <w:rPr>
          <w:rFonts w:ascii="Times New Roman" w:hAnsi="Times New Roman" w:cs="Times New Roman" w:hint="eastAsia"/>
          <w:sz w:val="24"/>
          <w:szCs w:val="24"/>
        </w:rPr>
        <w:t>We</w:t>
      </w:r>
      <w:r w:rsidR="000B70DF">
        <w:rPr>
          <w:rFonts w:ascii="Times New Roman" w:hAnsi="Times New Roman" w:cs="Times New Roman" w:hint="eastAsia"/>
          <w:sz w:val="24"/>
          <w:szCs w:val="24"/>
        </w:rPr>
        <w:t xml:space="preserve"> illustrate the tables in our database </w:t>
      </w:r>
      <w:r w:rsidR="00A51810">
        <w:rPr>
          <w:rFonts w:ascii="Times New Roman" w:hAnsi="Times New Roman" w:cs="Times New Roman" w:hint="eastAsia"/>
          <w:sz w:val="24"/>
          <w:szCs w:val="24"/>
        </w:rPr>
        <w:t>by provid</w:t>
      </w:r>
      <w:r w:rsidR="000B70DF">
        <w:rPr>
          <w:rFonts w:ascii="Times New Roman" w:hAnsi="Times New Roman" w:cs="Times New Roman" w:hint="eastAsia"/>
          <w:sz w:val="24"/>
          <w:szCs w:val="24"/>
        </w:rPr>
        <w:t>ing an example sentence</w:t>
      </w:r>
      <w:r w:rsidR="00A51810">
        <w:rPr>
          <w:rFonts w:ascii="Times New Roman" w:hAnsi="Times New Roman" w:cs="Times New Roman" w:hint="eastAsia"/>
          <w:sz w:val="24"/>
          <w:szCs w:val="24"/>
        </w:rPr>
        <w:t>:</w:t>
      </w:r>
      <w:r w:rsidR="007C4853">
        <w:rPr>
          <w:rFonts w:ascii="Times New Roman" w:hAnsi="Times New Roman" w:cs="Times New Roman" w:hint="eastAsia"/>
          <w:sz w:val="24"/>
          <w:szCs w:val="24"/>
        </w:rPr>
        <w:t xml:space="preserve"> </w:t>
      </w:r>
      <w:r w:rsidR="00025118">
        <w:rPr>
          <w:rFonts w:ascii="Times New Roman" w:hAnsi="Times New Roman" w:cs="Times New Roman"/>
          <w:i/>
          <w:sz w:val="24"/>
          <w:szCs w:val="24"/>
        </w:rPr>
        <w:t>“</w:t>
      </w:r>
      <w:r w:rsidR="00025118">
        <w:rPr>
          <w:rFonts w:ascii="Times New Roman" w:hAnsi="Times New Roman" w:cs="Times New Roman" w:hint="eastAsia"/>
          <w:i/>
          <w:sz w:val="24"/>
          <w:szCs w:val="24"/>
        </w:rPr>
        <w:t>T</w:t>
      </w:r>
      <w:r w:rsidR="000B70DF" w:rsidRPr="007C4853">
        <w:rPr>
          <w:rFonts w:ascii="Times New Roman" w:hAnsi="Times New Roman" w:cs="Times New Roman" w:hint="eastAsia"/>
          <w:i/>
          <w:sz w:val="24"/>
          <w:szCs w:val="24"/>
        </w:rPr>
        <w:t>his system is useful for a wide range of researchers</w:t>
      </w:r>
      <w:r w:rsidR="000B70DF" w:rsidRPr="00025118">
        <w:rPr>
          <w:rFonts w:ascii="Times New Roman" w:hAnsi="Times New Roman" w:cs="Times New Roman" w:hint="eastAsia"/>
          <w:i/>
          <w:sz w:val="24"/>
          <w:szCs w:val="24"/>
        </w:rPr>
        <w:t>.</w:t>
      </w:r>
      <w:r w:rsidR="00025118" w:rsidRPr="00025118">
        <w:rPr>
          <w:rFonts w:ascii="Times New Roman" w:hAnsi="Times New Roman" w:cs="Times New Roman"/>
          <w:i/>
          <w:sz w:val="24"/>
          <w:szCs w:val="24"/>
        </w:rPr>
        <w:t>”</w:t>
      </w:r>
      <w:r w:rsidR="007C4853">
        <w:rPr>
          <w:rFonts w:ascii="Times New Roman" w:hAnsi="Times New Roman" w:cs="Times New Roman" w:hint="eastAsia"/>
          <w:sz w:val="24"/>
          <w:szCs w:val="24"/>
        </w:rPr>
        <w:t xml:space="preserve">  </w:t>
      </w:r>
      <w:r w:rsidR="000119D2">
        <w:rPr>
          <w:rFonts w:ascii="Times New Roman" w:hAnsi="Times New Roman" w:cs="Times New Roman" w:hint="eastAsia"/>
          <w:sz w:val="24"/>
          <w:szCs w:val="24"/>
        </w:rPr>
        <w:t xml:space="preserve">Table 1 </w:t>
      </w:r>
      <w:r w:rsidR="007C4853">
        <w:rPr>
          <w:rFonts w:ascii="Times New Roman" w:hAnsi="Times New Roman" w:cs="Times New Roman" w:hint="eastAsia"/>
          <w:sz w:val="24"/>
          <w:szCs w:val="24"/>
        </w:rPr>
        <w:t xml:space="preserve">below </w:t>
      </w:r>
      <w:r w:rsidR="000119D2">
        <w:rPr>
          <w:rFonts w:ascii="Times New Roman" w:hAnsi="Times New Roman" w:cs="Times New Roman" w:hint="eastAsia"/>
          <w:sz w:val="24"/>
          <w:szCs w:val="24"/>
        </w:rPr>
        <w:t xml:space="preserve">is a word list table in which all </w:t>
      </w:r>
      <w:r w:rsidR="00B7641B">
        <w:rPr>
          <w:rFonts w:ascii="Times New Roman" w:hAnsi="Times New Roman" w:cs="Times New Roman" w:hint="eastAsia"/>
          <w:sz w:val="24"/>
          <w:szCs w:val="24"/>
        </w:rPr>
        <w:t>lexical items</w:t>
      </w:r>
      <w:r w:rsidR="000119D2">
        <w:rPr>
          <w:rFonts w:ascii="Times New Roman" w:hAnsi="Times New Roman" w:cs="Times New Roman" w:hint="eastAsia"/>
          <w:sz w:val="24"/>
          <w:szCs w:val="24"/>
        </w:rPr>
        <w:t xml:space="preserve"> (tokens) in the database are listed in random order with a sequential number </w:t>
      </w:r>
      <w:r w:rsidR="00A51810">
        <w:rPr>
          <w:rFonts w:ascii="Times New Roman" w:hAnsi="Times New Roman" w:cs="Times New Roman" w:hint="eastAsia"/>
          <w:sz w:val="24"/>
          <w:szCs w:val="24"/>
        </w:rPr>
        <w:t>(</w:t>
      </w:r>
      <w:r w:rsidR="000119D2">
        <w:rPr>
          <w:rFonts w:ascii="Times New Roman" w:hAnsi="Times New Roman" w:cs="Times New Roman" w:hint="eastAsia"/>
          <w:sz w:val="24"/>
          <w:szCs w:val="24"/>
        </w:rPr>
        <w:t xml:space="preserve">named </w:t>
      </w:r>
      <w:r w:rsidR="00A51810">
        <w:rPr>
          <w:rFonts w:ascii="Times New Roman" w:hAnsi="Times New Roman" w:cs="Times New Roman"/>
          <w:sz w:val="24"/>
          <w:szCs w:val="24"/>
        </w:rPr>
        <w:t>“</w:t>
      </w:r>
      <w:r w:rsidR="000119D2">
        <w:rPr>
          <w:rFonts w:ascii="Times New Roman" w:hAnsi="Times New Roman" w:cs="Times New Roman" w:hint="eastAsia"/>
          <w:sz w:val="24"/>
          <w:szCs w:val="24"/>
        </w:rPr>
        <w:t>word key</w:t>
      </w:r>
      <w:r w:rsidR="00A51810">
        <w:rPr>
          <w:rFonts w:ascii="Times New Roman" w:hAnsi="Times New Roman" w:cs="Times New Roman"/>
          <w:sz w:val="24"/>
          <w:szCs w:val="24"/>
        </w:rPr>
        <w:t>”</w:t>
      </w:r>
      <w:r w:rsidR="00A51810">
        <w:rPr>
          <w:rFonts w:ascii="Times New Roman" w:hAnsi="Times New Roman" w:cs="Times New Roman" w:hint="eastAsia"/>
          <w:sz w:val="24"/>
          <w:szCs w:val="24"/>
        </w:rPr>
        <w:t>)</w:t>
      </w:r>
      <w:r w:rsidR="000119D2">
        <w:rPr>
          <w:rFonts w:ascii="Times New Roman" w:hAnsi="Times New Roman" w:cs="Times New Roman" w:hint="eastAsia"/>
          <w:sz w:val="24"/>
          <w:szCs w:val="24"/>
        </w:rPr>
        <w:t xml:space="preserve"> in the leftmost column.  Table 2 is a POS tag list (in this example, CLAWS5 tag</w:t>
      </w:r>
      <w:r w:rsidR="00B41020">
        <w:rPr>
          <w:rFonts w:ascii="Times New Roman" w:hAnsi="Times New Roman" w:cs="Times New Roman" w:hint="eastAsia"/>
          <w:sz w:val="24"/>
          <w:szCs w:val="24"/>
        </w:rPr>
        <w:t xml:space="preserve"> </w:t>
      </w:r>
      <w:r w:rsidR="000119D2">
        <w:rPr>
          <w:rFonts w:ascii="Times New Roman" w:hAnsi="Times New Roman" w:cs="Times New Roman" w:hint="eastAsia"/>
          <w:sz w:val="24"/>
          <w:szCs w:val="24"/>
        </w:rPr>
        <w:t xml:space="preserve">set) where each POS tag is assigned a serial number </w:t>
      </w:r>
      <w:r w:rsidR="00A51810">
        <w:rPr>
          <w:rFonts w:ascii="Times New Roman" w:hAnsi="Times New Roman" w:cs="Times New Roman" w:hint="eastAsia"/>
          <w:sz w:val="24"/>
          <w:szCs w:val="24"/>
        </w:rPr>
        <w:t>(</w:t>
      </w:r>
      <w:r w:rsidR="000119D2">
        <w:rPr>
          <w:rFonts w:ascii="Times New Roman" w:hAnsi="Times New Roman" w:cs="Times New Roman" w:hint="eastAsia"/>
          <w:sz w:val="24"/>
          <w:szCs w:val="24"/>
        </w:rPr>
        <w:t xml:space="preserve">named </w:t>
      </w:r>
      <w:r w:rsidR="00A51810">
        <w:rPr>
          <w:rFonts w:ascii="Times New Roman" w:hAnsi="Times New Roman" w:cs="Times New Roman"/>
          <w:sz w:val="24"/>
          <w:szCs w:val="24"/>
        </w:rPr>
        <w:t>“</w:t>
      </w:r>
      <w:r w:rsidR="000119D2">
        <w:rPr>
          <w:rFonts w:ascii="Times New Roman" w:hAnsi="Times New Roman" w:cs="Times New Roman" w:hint="eastAsia"/>
          <w:sz w:val="24"/>
          <w:szCs w:val="24"/>
        </w:rPr>
        <w:t>POS key</w:t>
      </w:r>
      <w:r w:rsidR="00A51810">
        <w:rPr>
          <w:rFonts w:ascii="Times New Roman" w:hAnsi="Times New Roman" w:cs="Times New Roman"/>
          <w:sz w:val="24"/>
          <w:szCs w:val="24"/>
        </w:rPr>
        <w:t>”</w:t>
      </w:r>
      <w:r w:rsidR="00A51810">
        <w:rPr>
          <w:rFonts w:ascii="Times New Roman" w:hAnsi="Times New Roman" w:cs="Times New Roman" w:hint="eastAsia"/>
          <w:sz w:val="24"/>
          <w:szCs w:val="24"/>
        </w:rPr>
        <w:t>)</w:t>
      </w:r>
      <w:r w:rsidR="000119D2">
        <w:rPr>
          <w:rFonts w:ascii="Times New Roman" w:hAnsi="Times New Roman" w:cs="Times New Roman" w:hint="eastAsia"/>
          <w:sz w:val="24"/>
          <w:szCs w:val="24"/>
        </w:rPr>
        <w:t xml:space="preserve">.  What should be noted here is </w:t>
      </w:r>
      <w:r w:rsidR="00A51810">
        <w:rPr>
          <w:rFonts w:ascii="Times New Roman" w:hAnsi="Times New Roman" w:cs="Times New Roman" w:hint="eastAsia"/>
          <w:sz w:val="24"/>
          <w:szCs w:val="24"/>
        </w:rPr>
        <w:t xml:space="preserve">that </w:t>
      </w:r>
      <w:r w:rsidR="000119D2">
        <w:rPr>
          <w:rFonts w:ascii="Times New Roman" w:hAnsi="Times New Roman" w:cs="Times New Roman" w:hint="eastAsia"/>
          <w:sz w:val="24"/>
          <w:szCs w:val="24"/>
        </w:rPr>
        <w:t>the POS tag list table can be modified or replaced with another POS tag</w:t>
      </w:r>
      <w:r w:rsidR="00B41020">
        <w:rPr>
          <w:rFonts w:ascii="Times New Roman" w:hAnsi="Times New Roman" w:cs="Times New Roman" w:hint="eastAsia"/>
          <w:sz w:val="24"/>
          <w:szCs w:val="24"/>
        </w:rPr>
        <w:t xml:space="preserve"> </w:t>
      </w:r>
      <w:r w:rsidR="000119D2">
        <w:rPr>
          <w:rFonts w:ascii="Times New Roman" w:hAnsi="Times New Roman" w:cs="Times New Roman" w:hint="eastAsia"/>
          <w:sz w:val="24"/>
          <w:szCs w:val="24"/>
        </w:rPr>
        <w:t xml:space="preserve">set table if the user </w:t>
      </w:r>
      <w:r w:rsidR="00A51810">
        <w:rPr>
          <w:rFonts w:ascii="Times New Roman" w:hAnsi="Times New Roman" w:cs="Times New Roman" w:hint="eastAsia"/>
          <w:sz w:val="24"/>
          <w:szCs w:val="24"/>
        </w:rPr>
        <w:t>so wishes</w:t>
      </w:r>
      <w:r w:rsidR="000119D2">
        <w:rPr>
          <w:rFonts w:ascii="Times New Roman" w:hAnsi="Times New Roman" w:cs="Times New Roman" w:hint="eastAsia"/>
          <w:sz w:val="24"/>
          <w:szCs w:val="24"/>
        </w:rPr>
        <w:t xml:space="preserve">.  Through </w:t>
      </w:r>
      <w:r w:rsidR="00A51810">
        <w:rPr>
          <w:rFonts w:ascii="Times New Roman" w:hAnsi="Times New Roman" w:cs="Times New Roman" w:hint="eastAsia"/>
          <w:sz w:val="24"/>
          <w:szCs w:val="24"/>
        </w:rPr>
        <w:t xml:space="preserve">the </w:t>
      </w:r>
      <w:r w:rsidR="000119D2">
        <w:rPr>
          <w:rFonts w:ascii="Times New Roman" w:hAnsi="Times New Roman" w:cs="Times New Roman" w:hint="eastAsia"/>
          <w:sz w:val="24"/>
          <w:szCs w:val="24"/>
        </w:rPr>
        <w:t xml:space="preserve">POS tag designer, a user can describe the relationship between </w:t>
      </w:r>
      <w:r w:rsidR="00A51810">
        <w:rPr>
          <w:rFonts w:ascii="Times New Roman" w:hAnsi="Times New Roman" w:cs="Times New Roman" w:hint="eastAsia"/>
          <w:sz w:val="24"/>
          <w:szCs w:val="24"/>
        </w:rPr>
        <w:t xml:space="preserve">the </w:t>
      </w:r>
      <w:r w:rsidR="00C746E4">
        <w:rPr>
          <w:rFonts w:ascii="Times New Roman" w:hAnsi="Times New Roman" w:cs="Times New Roman"/>
          <w:sz w:val="24"/>
          <w:szCs w:val="24"/>
        </w:rPr>
        <w:t>‘</w:t>
      </w:r>
      <w:r w:rsidR="00C746E4">
        <w:rPr>
          <w:rFonts w:ascii="Times New Roman" w:hAnsi="Times New Roman" w:cs="Times New Roman" w:hint="eastAsia"/>
          <w:sz w:val="24"/>
          <w:szCs w:val="24"/>
        </w:rPr>
        <w:t>parent</w:t>
      </w:r>
      <w:r w:rsidR="00C746E4">
        <w:rPr>
          <w:rFonts w:ascii="Times New Roman" w:hAnsi="Times New Roman" w:cs="Times New Roman"/>
          <w:sz w:val="24"/>
          <w:szCs w:val="24"/>
        </w:rPr>
        <w:t>’</w:t>
      </w:r>
      <w:r w:rsidR="00C746E4">
        <w:rPr>
          <w:rFonts w:ascii="Times New Roman" w:hAnsi="Times New Roman" w:cs="Times New Roman" w:hint="eastAsia"/>
          <w:sz w:val="24"/>
          <w:szCs w:val="24"/>
        </w:rPr>
        <w:t xml:space="preserve"> POS tag and its daughter tags; and a user can even design utterly original POS tag</w:t>
      </w:r>
      <w:r w:rsidR="00B41020">
        <w:rPr>
          <w:rFonts w:ascii="Times New Roman" w:hAnsi="Times New Roman" w:cs="Times New Roman" w:hint="eastAsia"/>
          <w:sz w:val="24"/>
          <w:szCs w:val="24"/>
        </w:rPr>
        <w:t xml:space="preserve"> </w:t>
      </w:r>
      <w:r w:rsidR="00C746E4">
        <w:rPr>
          <w:rFonts w:ascii="Times New Roman" w:hAnsi="Times New Roman" w:cs="Times New Roman" w:hint="eastAsia"/>
          <w:sz w:val="24"/>
          <w:szCs w:val="24"/>
        </w:rPr>
        <w:t>set</w:t>
      </w:r>
      <w:r w:rsidR="00A51810">
        <w:rPr>
          <w:rFonts w:ascii="Times New Roman" w:hAnsi="Times New Roman" w:cs="Times New Roman" w:hint="eastAsia"/>
          <w:sz w:val="24"/>
          <w:szCs w:val="24"/>
        </w:rPr>
        <w:t>s</w:t>
      </w:r>
      <w:r w:rsidR="00C746E4">
        <w:rPr>
          <w:rFonts w:ascii="Times New Roman" w:hAnsi="Times New Roman" w:cs="Times New Roman" w:hint="eastAsia"/>
          <w:sz w:val="24"/>
          <w:szCs w:val="24"/>
        </w:rPr>
        <w:t xml:space="preserve"> of his</w:t>
      </w:r>
      <w:r w:rsidR="00A51810">
        <w:rPr>
          <w:rFonts w:ascii="Times New Roman" w:hAnsi="Times New Roman" w:cs="Times New Roman" w:hint="eastAsia"/>
          <w:sz w:val="24"/>
          <w:szCs w:val="24"/>
        </w:rPr>
        <w:t>/her</w:t>
      </w:r>
      <w:r w:rsidR="00C746E4">
        <w:rPr>
          <w:rFonts w:ascii="Times New Roman" w:hAnsi="Times New Roman" w:cs="Times New Roman" w:hint="eastAsia"/>
          <w:sz w:val="24"/>
          <w:szCs w:val="24"/>
        </w:rPr>
        <w:t xml:space="preserve"> own.</w:t>
      </w:r>
      <w:r w:rsidR="003970C8">
        <w:rPr>
          <w:rFonts w:ascii="Times New Roman" w:hAnsi="Times New Roman" w:cs="Times New Roman" w:hint="eastAsia"/>
          <w:sz w:val="24"/>
          <w:szCs w:val="24"/>
        </w:rPr>
        <w:t xml:space="preserve"> </w:t>
      </w:r>
    </w:p>
    <w:p w:rsidR="004F3CD4" w:rsidRDefault="003970C8" w:rsidP="00EF1F88">
      <w:pPr>
        <w:rPr>
          <w:rFonts w:ascii="Times New Roman" w:hAnsi="Times New Roman" w:cs="Times New Roman"/>
          <w:sz w:val="24"/>
          <w:szCs w:val="24"/>
        </w:rPr>
      </w:pPr>
      <w:r>
        <w:rPr>
          <w:rFonts w:ascii="Times New Roman" w:hAnsi="Times New Roman" w:cs="Times New Roman" w:hint="eastAsia"/>
          <w:sz w:val="24"/>
          <w:szCs w:val="24"/>
        </w:rPr>
        <w:t xml:space="preserve">  </w:t>
      </w:r>
    </w:p>
    <w:p w:rsidR="00C23F3B" w:rsidRDefault="00C23F3B" w:rsidP="00466C96">
      <w:pPr>
        <w:rPr>
          <w:rFonts w:ascii="Times New Roman" w:hAnsi="Times New Roman" w:cs="Times New Roman"/>
          <w:sz w:val="24"/>
          <w:szCs w:val="24"/>
        </w:rPr>
      </w:pPr>
    </w:p>
    <w:p w:rsidR="00E86D9F" w:rsidRDefault="00E86D9F" w:rsidP="00466C96">
      <w:pPr>
        <w:rPr>
          <w:rFonts w:ascii="Times New Roman" w:hAnsi="Times New Roman" w:cs="Times New Roman"/>
          <w:sz w:val="24"/>
          <w:szCs w:val="24"/>
        </w:rPr>
      </w:pPr>
    </w:p>
    <w:p w:rsidR="00617C4C" w:rsidRDefault="00617C4C" w:rsidP="00871E00">
      <w:pPr>
        <w:ind w:firstLineChars="2300" w:firstLine="4600"/>
        <w:jc w:val="left"/>
        <w:rPr>
          <w:rFonts w:ascii="Times New Roman" w:hAnsi="Times New Roman" w:cs="Times New Roman"/>
          <w:sz w:val="20"/>
          <w:szCs w:val="20"/>
        </w:rPr>
      </w:pPr>
    </w:p>
    <w:p w:rsidR="00025118" w:rsidRPr="00025118" w:rsidRDefault="00871E00" w:rsidP="00871E00">
      <w:pPr>
        <w:ind w:firstLineChars="2300" w:firstLine="4600"/>
        <w:jc w:val="left"/>
        <w:rPr>
          <w:rFonts w:ascii="Times New Roman" w:hAnsi="Times New Roman" w:cs="Times New Roman"/>
          <w:sz w:val="20"/>
          <w:szCs w:val="20"/>
        </w:rPr>
      </w:pPr>
      <w:r>
        <w:rPr>
          <w:rFonts w:ascii="Times New Roman" w:hAnsi="Times New Roman" w:cs="Times New Roman" w:hint="eastAsia"/>
          <w:sz w:val="20"/>
          <w:szCs w:val="20"/>
        </w:rPr>
        <w:t xml:space="preserve">Table 1.  Word list table     </w:t>
      </w:r>
      <w:r w:rsidR="00025118" w:rsidRPr="00025118">
        <w:rPr>
          <w:rFonts w:ascii="Times New Roman" w:hAnsi="Times New Roman" w:cs="Times New Roman" w:hint="eastAsia"/>
          <w:sz w:val="20"/>
          <w:szCs w:val="20"/>
        </w:rPr>
        <w:t>Table 2.  POS list table</w:t>
      </w:r>
    </w:p>
    <w:p w:rsidR="000B70DF" w:rsidRDefault="000B70DF" w:rsidP="00466C96">
      <w:pPr>
        <w:rPr>
          <w:rFonts w:ascii="Times New Roman" w:hAnsi="Times New Roman" w:cs="Times New Roman"/>
          <w:sz w:val="24"/>
          <w:szCs w:val="24"/>
        </w:rPr>
      </w:pPr>
    </w:p>
    <w:p w:rsidR="008566FD" w:rsidRDefault="00B0510D" w:rsidP="00DF0AD3">
      <w:pPr>
        <w:pStyle w:val="2"/>
        <w:numPr>
          <w:ilvl w:val="1"/>
          <w:numId w:val="1"/>
        </w:numPr>
        <w:rPr>
          <w:rFonts w:ascii="Times New Roman" w:hAnsi="Times New Roman" w:cs="Times New Roman"/>
          <w:b/>
          <w:sz w:val="24"/>
          <w:szCs w:val="24"/>
        </w:rPr>
      </w:pPr>
      <w:r>
        <w:rPr>
          <w:rFonts w:ascii="Times New Roman" w:hAnsi="Times New Roman" w:cs="Times New Roman" w:hint="eastAsia"/>
          <w:b/>
          <w:sz w:val="24"/>
          <w:szCs w:val="24"/>
        </w:rPr>
        <w:t xml:space="preserve"> </w:t>
      </w:r>
      <w:r w:rsidR="008566FD" w:rsidRPr="008D2991">
        <w:rPr>
          <w:rFonts w:ascii="Times New Roman" w:hAnsi="Times New Roman" w:cs="Times New Roman"/>
          <w:b/>
          <w:sz w:val="24"/>
          <w:szCs w:val="24"/>
        </w:rPr>
        <w:t>Sentence table</w:t>
      </w:r>
    </w:p>
    <w:p w:rsidR="00B42FBC" w:rsidRDefault="00B7641B" w:rsidP="00E86D9F">
      <w:pPr>
        <w:ind w:firstLineChars="100" w:firstLine="240"/>
        <w:rPr>
          <w:rFonts w:ascii="Times New Roman" w:hAnsi="Times New Roman" w:cs="Times New Roman"/>
          <w:sz w:val="24"/>
          <w:szCs w:val="24"/>
        </w:rPr>
      </w:pPr>
      <w:r>
        <w:rPr>
          <w:rFonts w:ascii="Times New Roman" w:hAnsi="Times New Roman" w:cs="Times New Roman" w:hint="eastAsia"/>
          <w:sz w:val="24"/>
          <w:szCs w:val="24"/>
        </w:rPr>
        <w:t xml:space="preserve">Each word in </w:t>
      </w:r>
      <w:r w:rsidR="007C4853">
        <w:rPr>
          <w:rFonts w:ascii="Times New Roman" w:hAnsi="Times New Roman" w:cs="Times New Roman" w:hint="eastAsia"/>
          <w:sz w:val="24"/>
          <w:szCs w:val="24"/>
        </w:rPr>
        <w:t xml:space="preserve">the example sentence </w:t>
      </w:r>
      <w:r>
        <w:rPr>
          <w:rFonts w:ascii="Times New Roman" w:hAnsi="Times New Roman" w:cs="Times New Roman" w:hint="eastAsia"/>
          <w:sz w:val="24"/>
          <w:szCs w:val="24"/>
        </w:rPr>
        <w:t>is given a sequence number together with its word key and POS key</w:t>
      </w:r>
      <w:r w:rsidR="00B42FBC">
        <w:rPr>
          <w:rFonts w:ascii="Times New Roman" w:hAnsi="Times New Roman" w:cs="Times New Roman" w:hint="eastAsia"/>
          <w:sz w:val="24"/>
          <w:szCs w:val="24"/>
        </w:rPr>
        <w:t xml:space="preserve"> as illustrated in Table 3, which describes the sentence num</w:t>
      </w:r>
      <w:r w:rsidR="00E22B51">
        <w:rPr>
          <w:rFonts w:ascii="Times New Roman" w:hAnsi="Times New Roman" w:cs="Times New Roman" w:hint="eastAsia"/>
          <w:sz w:val="24"/>
          <w:szCs w:val="24"/>
        </w:rPr>
        <w:t>erically</w:t>
      </w:r>
      <w:r w:rsidR="00B42FBC">
        <w:rPr>
          <w:rFonts w:ascii="Times New Roman" w:hAnsi="Times New Roman" w:cs="Times New Roman" w:hint="eastAsia"/>
          <w:sz w:val="24"/>
          <w:szCs w:val="24"/>
        </w:rPr>
        <w:t>.</w:t>
      </w:r>
    </w:p>
    <w:p w:rsidR="00B7641B" w:rsidRDefault="005D63DF" w:rsidP="00B7641B">
      <w:pPr>
        <w:rPr>
          <w:rFonts w:ascii="Times New Roman" w:hAnsi="Times New Roman" w:cs="Times New Roman"/>
          <w:sz w:val="24"/>
          <w:szCs w:val="24"/>
        </w:rPr>
      </w:pPr>
      <w:r w:rsidRPr="005D63DF">
        <w:rPr>
          <w:rFonts w:ascii="Times New Roman" w:hAnsi="Times New Roman" w:cs="Times New Roman"/>
          <w:noProof/>
          <w:sz w:val="24"/>
          <w:szCs w:val="24"/>
        </w:rPr>
        <w:lastRenderedPageBreak/>
        <w:pict>
          <v:shape id="_x0000_s1045" type="#_x0000_t75" style="position:absolute;left:0;text-align:left;margin-left:21.75pt;margin-top:18pt;width:173.25pt;height:181.5pt;z-index:251673600" wrapcoords="-94 0 -94 21421 21600 21421 21600 0 -94 0">
            <v:imagedata r:id="rId14" o:title=""/>
            <w10:wrap type="tight"/>
          </v:shape>
          <o:OLEObject Type="Embed" ProgID="Excel.Sheet.12" ShapeID="_x0000_s1045" DrawAspect="Content" ObjectID="_1315822855" r:id="rId15"/>
        </w:pict>
      </w:r>
    </w:p>
    <w:p w:rsidR="00B42FBC" w:rsidRDefault="00B42FBC" w:rsidP="00B7641B">
      <w:pPr>
        <w:rPr>
          <w:rFonts w:ascii="Times New Roman" w:hAnsi="Times New Roman" w:cs="Times New Roman"/>
          <w:sz w:val="24"/>
          <w:szCs w:val="24"/>
        </w:rPr>
      </w:pPr>
    </w:p>
    <w:p w:rsidR="006160BE" w:rsidRDefault="006160BE" w:rsidP="007F0EE9">
      <w:pPr>
        <w:rPr>
          <w:rFonts w:ascii="Times New Roman" w:hAnsi="Times New Roman" w:cs="Times New Roman"/>
          <w:sz w:val="24"/>
          <w:szCs w:val="24"/>
        </w:rPr>
      </w:pPr>
    </w:p>
    <w:p w:rsidR="006160BE" w:rsidRDefault="006160BE" w:rsidP="007F0EE9">
      <w:pPr>
        <w:rPr>
          <w:rFonts w:ascii="Times New Roman" w:hAnsi="Times New Roman" w:cs="Times New Roman"/>
          <w:sz w:val="24"/>
          <w:szCs w:val="24"/>
        </w:rPr>
      </w:pPr>
    </w:p>
    <w:p w:rsidR="00B7641B" w:rsidRDefault="005D63DF" w:rsidP="007F0EE9">
      <w:pPr>
        <w:rPr>
          <w:rFonts w:ascii="Times New Roman" w:hAnsi="Times New Roman" w:cs="Times New Roman"/>
          <w:sz w:val="24"/>
          <w:szCs w:val="24"/>
        </w:rPr>
      </w:pPr>
      <w:r w:rsidRPr="005D63DF">
        <w:rPr>
          <w:rFonts w:ascii="Times New Roman" w:hAnsi="Times New Roman" w:cs="Times New Roman"/>
          <w:noProof/>
          <w:sz w:val="24"/>
          <w:szCs w:val="24"/>
        </w:rPr>
        <w:pict>
          <v:shape id="_x0000_s1056" type="#_x0000_t75" style="position:absolute;left:0;text-align:left;margin-left:210pt;margin-top:3.5pt;width:209.35pt;height:120pt;z-index:251679744;mso-position-horizontal-relative:text;mso-position-vertical-relative:text">
            <v:imagedata r:id="rId16" o:title=""/>
            <w10:wrap type="square"/>
          </v:shape>
          <o:OLEObject Type="Embed" ProgID="Excel.Sheet.12" ShapeID="_x0000_s1056" DrawAspect="Content" ObjectID="_1315822856" r:id="rId17"/>
        </w:pict>
      </w:r>
    </w:p>
    <w:p w:rsidR="00B7641B" w:rsidRDefault="00B7641B" w:rsidP="007F0EE9">
      <w:pPr>
        <w:rPr>
          <w:rFonts w:ascii="Times New Roman" w:hAnsi="Times New Roman" w:cs="Times New Roman"/>
          <w:sz w:val="24"/>
          <w:szCs w:val="24"/>
        </w:rPr>
      </w:pPr>
    </w:p>
    <w:p w:rsidR="00B7641B" w:rsidRDefault="00B7641B" w:rsidP="007F0EE9">
      <w:pPr>
        <w:rPr>
          <w:rFonts w:ascii="Times New Roman" w:hAnsi="Times New Roman" w:cs="Times New Roman"/>
          <w:sz w:val="24"/>
          <w:szCs w:val="24"/>
        </w:rPr>
      </w:pPr>
    </w:p>
    <w:p w:rsidR="00B7641B" w:rsidRDefault="00B7641B" w:rsidP="007F0EE9">
      <w:pPr>
        <w:rPr>
          <w:rFonts w:ascii="Times New Roman" w:hAnsi="Times New Roman" w:cs="Times New Roman"/>
          <w:sz w:val="24"/>
          <w:szCs w:val="24"/>
        </w:rPr>
      </w:pPr>
    </w:p>
    <w:p w:rsidR="005E33F3" w:rsidRDefault="005E33F3" w:rsidP="007F0EE9">
      <w:pPr>
        <w:rPr>
          <w:rFonts w:ascii="Times New Roman" w:hAnsi="Times New Roman" w:cs="Times New Roman"/>
          <w:sz w:val="24"/>
          <w:szCs w:val="24"/>
        </w:rPr>
      </w:pPr>
    </w:p>
    <w:p w:rsidR="005E33F3" w:rsidRDefault="005E33F3" w:rsidP="007F0EE9">
      <w:pPr>
        <w:rPr>
          <w:rFonts w:ascii="Times New Roman" w:hAnsi="Times New Roman" w:cs="Times New Roman"/>
          <w:sz w:val="24"/>
          <w:szCs w:val="24"/>
        </w:rPr>
      </w:pPr>
    </w:p>
    <w:p w:rsidR="00871E00" w:rsidRDefault="00871E00" w:rsidP="007F0EE9">
      <w:pPr>
        <w:rPr>
          <w:rFonts w:ascii="Times New Roman" w:hAnsi="Times New Roman" w:cs="Times New Roman"/>
          <w:sz w:val="24"/>
          <w:szCs w:val="24"/>
        </w:rPr>
      </w:pPr>
    </w:p>
    <w:p w:rsidR="00025118" w:rsidRPr="00025118" w:rsidRDefault="00025118" w:rsidP="00E86D9F">
      <w:pPr>
        <w:ind w:firstLineChars="500" w:firstLine="1000"/>
        <w:rPr>
          <w:rFonts w:ascii="Times New Roman" w:hAnsi="Times New Roman" w:cs="Times New Roman"/>
          <w:sz w:val="20"/>
          <w:szCs w:val="20"/>
        </w:rPr>
      </w:pPr>
      <w:r w:rsidRPr="00025118">
        <w:rPr>
          <w:rFonts w:ascii="Times New Roman" w:hAnsi="Times New Roman" w:cs="Times New Roman" w:hint="eastAsia"/>
          <w:sz w:val="20"/>
          <w:szCs w:val="20"/>
        </w:rPr>
        <w:t xml:space="preserve">Table 3. Main sentence table               </w:t>
      </w:r>
      <w:r w:rsidR="00590B73">
        <w:rPr>
          <w:rFonts w:ascii="Times New Roman" w:hAnsi="Times New Roman" w:cs="Times New Roman" w:hint="eastAsia"/>
          <w:sz w:val="20"/>
          <w:szCs w:val="20"/>
        </w:rPr>
        <w:t xml:space="preserve">　　</w:t>
      </w:r>
      <w:r w:rsidRPr="00025118">
        <w:rPr>
          <w:rFonts w:ascii="Times New Roman" w:hAnsi="Times New Roman" w:cs="Times New Roman" w:hint="eastAsia"/>
          <w:sz w:val="20"/>
          <w:szCs w:val="20"/>
        </w:rPr>
        <w:t>Table 4.  Sentence management table</w:t>
      </w:r>
    </w:p>
    <w:p w:rsidR="00B7641B" w:rsidRDefault="00B7641B" w:rsidP="007F0EE9">
      <w:pPr>
        <w:rPr>
          <w:rFonts w:ascii="Times New Roman" w:hAnsi="Times New Roman" w:cs="Times New Roman"/>
          <w:sz w:val="24"/>
          <w:szCs w:val="24"/>
        </w:rPr>
      </w:pPr>
    </w:p>
    <w:p w:rsidR="006160BE" w:rsidRPr="008D149F" w:rsidRDefault="00422A29" w:rsidP="007F0EE9">
      <w:pPr>
        <w:rPr>
          <w:rFonts w:ascii="Times New Roman" w:hAnsi="Times New Roman" w:cs="Times New Roman"/>
          <w:sz w:val="24"/>
          <w:szCs w:val="24"/>
        </w:rPr>
      </w:pPr>
      <w:r>
        <w:rPr>
          <w:rFonts w:ascii="Times New Roman" w:hAnsi="Times New Roman" w:cs="Times New Roman" w:hint="eastAsia"/>
          <w:sz w:val="24"/>
          <w:szCs w:val="24"/>
        </w:rPr>
        <w:t xml:space="preserve">The sentence </w:t>
      </w:r>
      <w:r w:rsidR="00B42FBC">
        <w:rPr>
          <w:rFonts w:ascii="Times New Roman" w:hAnsi="Times New Roman" w:cs="Times New Roman" w:hint="eastAsia"/>
          <w:sz w:val="24"/>
          <w:szCs w:val="24"/>
        </w:rPr>
        <w:t xml:space="preserve">management </w:t>
      </w:r>
      <w:r>
        <w:rPr>
          <w:rFonts w:ascii="Times New Roman" w:hAnsi="Times New Roman" w:cs="Times New Roman" w:hint="eastAsia"/>
          <w:sz w:val="24"/>
          <w:szCs w:val="24"/>
        </w:rPr>
        <w:t>table describes the relationship between the lines, i.e. sentences and their constituents, words.  T</w:t>
      </w:r>
      <w:r w:rsidR="00B42FBC">
        <w:rPr>
          <w:rFonts w:ascii="Times New Roman" w:hAnsi="Times New Roman" w:cs="Times New Roman" w:hint="eastAsia"/>
          <w:sz w:val="24"/>
          <w:szCs w:val="24"/>
        </w:rPr>
        <w:t>able 4</w:t>
      </w:r>
      <w:r>
        <w:rPr>
          <w:rFonts w:ascii="Times New Roman" w:hAnsi="Times New Roman" w:cs="Times New Roman" w:hint="eastAsia"/>
          <w:sz w:val="24"/>
          <w:szCs w:val="24"/>
        </w:rPr>
        <w:t xml:space="preserve"> shows that the sentence given a sequential number 1 begins </w:t>
      </w:r>
      <w:r w:rsidR="00B42FBC">
        <w:rPr>
          <w:rFonts w:ascii="Times New Roman" w:hAnsi="Times New Roman" w:cs="Times New Roman" w:hint="eastAsia"/>
          <w:sz w:val="24"/>
          <w:szCs w:val="24"/>
        </w:rPr>
        <w:t xml:space="preserve">with </w:t>
      </w:r>
      <w:r>
        <w:rPr>
          <w:rFonts w:ascii="Times New Roman" w:hAnsi="Times New Roman" w:cs="Times New Roman" w:hint="eastAsia"/>
          <w:sz w:val="24"/>
          <w:szCs w:val="24"/>
        </w:rPr>
        <w:t xml:space="preserve">a word </w:t>
      </w:r>
      <w:r w:rsidR="00B42FBC">
        <w:rPr>
          <w:rFonts w:ascii="Times New Roman" w:hAnsi="Times New Roman" w:cs="Times New Roman" w:hint="eastAsia"/>
          <w:sz w:val="24"/>
          <w:szCs w:val="24"/>
        </w:rPr>
        <w:t>assigned</w:t>
      </w:r>
      <w:r>
        <w:rPr>
          <w:rFonts w:ascii="Times New Roman" w:hAnsi="Times New Roman" w:cs="Times New Roman" w:hint="eastAsia"/>
          <w:sz w:val="24"/>
          <w:szCs w:val="24"/>
        </w:rPr>
        <w:t xml:space="preserve"> sequential number 1 and ends with a word with sequential number 11; and the next sentence </w:t>
      </w:r>
      <w:r w:rsidR="00B42FBC">
        <w:rPr>
          <w:rFonts w:ascii="Times New Roman" w:hAnsi="Times New Roman" w:cs="Times New Roman" w:hint="eastAsia"/>
          <w:sz w:val="24"/>
          <w:szCs w:val="24"/>
        </w:rPr>
        <w:t xml:space="preserve">starts </w:t>
      </w:r>
      <w:r>
        <w:rPr>
          <w:rFonts w:ascii="Times New Roman" w:hAnsi="Times New Roman" w:cs="Times New Roman" w:hint="eastAsia"/>
          <w:sz w:val="24"/>
          <w:szCs w:val="24"/>
        </w:rPr>
        <w:t xml:space="preserve">with </w:t>
      </w:r>
      <w:r w:rsidR="00B42FBC">
        <w:rPr>
          <w:rFonts w:ascii="Times New Roman" w:hAnsi="Times New Roman" w:cs="Times New Roman" w:hint="eastAsia"/>
          <w:sz w:val="24"/>
          <w:szCs w:val="24"/>
        </w:rPr>
        <w:t xml:space="preserve">a word which has </w:t>
      </w:r>
      <w:r>
        <w:rPr>
          <w:rFonts w:ascii="Times New Roman" w:hAnsi="Times New Roman" w:cs="Times New Roman" w:hint="eastAsia"/>
          <w:sz w:val="24"/>
          <w:szCs w:val="24"/>
        </w:rPr>
        <w:t xml:space="preserve">sequential number 2 </w:t>
      </w:r>
      <w:r w:rsidR="00B42FBC">
        <w:rPr>
          <w:rFonts w:ascii="Times New Roman" w:hAnsi="Times New Roman" w:cs="Times New Roman" w:hint="eastAsia"/>
          <w:sz w:val="24"/>
          <w:szCs w:val="24"/>
        </w:rPr>
        <w:t>and end</w:t>
      </w:r>
      <w:r w:rsidR="00E22B51">
        <w:rPr>
          <w:rFonts w:ascii="Times New Roman" w:hAnsi="Times New Roman" w:cs="Times New Roman" w:hint="eastAsia"/>
          <w:sz w:val="24"/>
          <w:szCs w:val="24"/>
        </w:rPr>
        <w:t>s</w:t>
      </w:r>
      <w:r w:rsidR="00B42FBC">
        <w:rPr>
          <w:rFonts w:ascii="Times New Roman" w:hAnsi="Times New Roman" w:cs="Times New Roman" w:hint="eastAsia"/>
          <w:sz w:val="24"/>
          <w:szCs w:val="24"/>
        </w:rPr>
        <w:t xml:space="preserve"> with a</w:t>
      </w:r>
      <w:r>
        <w:rPr>
          <w:rFonts w:ascii="Times New Roman" w:hAnsi="Times New Roman" w:cs="Times New Roman" w:hint="eastAsia"/>
          <w:sz w:val="24"/>
          <w:szCs w:val="24"/>
        </w:rPr>
        <w:t xml:space="preserve"> word </w:t>
      </w:r>
      <w:r w:rsidR="00B42FBC">
        <w:rPr>
          <w:rFonts w:ascii="Times New Roman" w:hAnsi="Times New Roman" w:cs="Times New Roman" w:hint="eastAsia"/>
          <w:sz w:val="24"/>
          <w:szCs w:val="24"/>
        </w:rPr>
        <w:t xml:space="preserve">with </w:t>
      </w:r>
      <w:r>
        <w:rPr>
          <w:rFonts w:ascii="Times New Roman" w:hAnsi="Times New Roman" w:cs="Times New Roman" w:hint="eastAsia"/>
          <w:sz w:val="24"/>
          <w:szCs w:val="24"/>
        </w:rPr>
        <w:t xml:space="preserve">sequential number </w:t>
      </w:r>
      <w:r w:rsidR="00B42FBC">
        <w:rPr>
          <w:rFonts w:ascii="Times New Roman" w:hAnsi="Times New Roman" w:cs="Times New Roman" w:hint="eastAsia"/>
          <w:sz w:val="24"/>
          <w:szCs w:val="24"/>
        </w:rPr>
        <w:t>21, and so forth.</w:t>
      </w:r>
      <w:r>
        <w:rPr>
          <w:rFonts w:ascii="Times New Roman" w:hAnsi="Times New Roman" w:cs="Times New Roman" w:hint="eastAsia"/>
          <w:sz w:val="24"/>
          <w:szCs w:val="24"/>
        </w:rPr>
        <w:t xml:space="preserve">  The </w:t>
      </w:r>
      <w:r w:rsidR="00B42FBC">
        <w:rPr>
          <w:rFonts w:ascii="Times New Roman" w:hAnsi="Times New Roman" w:cs="Times New Roman" w:hint="eastAsia"/>
          <w:sz w:val="24"/>
          <w:szCs w:val="24"/>
        </w:rPr>
        <w:t xml:space="preserve">first </w:t>
      </w:r>
      <w:r>
        <w:rPr>
          <w:rFonts w:ascii="Times New Roman" w:hAnsi="Times New Roman" w:cs="Times New Roman" w:hint="eastAsia"/>
          <w:sz w:val="24"/>
          <w:szCs w:val="24"/>
        </w:rPr>
        <w:t xml:space="preserve">word </w:t>
      </w:r>
      <w:r w:rsidR="00B42FBC">
        <w:rPr>
          <w:rFonts w:ascii="Times New Roman" w:hAnsi="Times New Roman" w:cs="Times New Roman" w:hint="eastAsia"/>
          <w:sz w:val="24"/>
          <w:szCs w:val="24"/>
        </w:rPr>
        <w:t xml:space="preserve">of the sentence </w:t>
      </w:r>
      <w:r>
        <w:rPr>
          <w:rFonts w:ascii="Times New Roman" w:hAnsi="Times New Roman" w:cs="Times New Roman" w:hint="eastAsia"/>
          <w:sz w:val="24"/>
          <w:szCs w:val="24"/>
        </w:rPr>
        <w:t xml:space="preserve">sequence number 1 has </w:t>
      </w:r>
      <w:r w:rsidR="00B42FBC">
        <w:rPr>
          <w:rFonts w:ascii="Times New Roman" w:hAnsi="Times New Roman" w:cs="Times New Roman" w:hint="eastAsia"/>
          <w:sz w:val="24"/>
          <w:szCs w:val="24"/>
        </w:rPr>
        <w:t xml:space="preserve">a </w:t>
      </w:r>
      <w:r>
        <w:rPr>
          <w:rFonts w:ascii="Times New Roman" w:hAnsi="Times New Roman" w:cs="Times New Roman" w:hint="eastAsia"/>
          <w:sz w:val="24"/>
          <w:szCs w:val="24"/>
        </w:rPr>
        <w:t xml:space="preserve">word key 24 </w:t>
      </w:r>
      <w:r w:rsidR="00B42FBC">
        <w:rPr>
          <w:rFonts w:ascii="Times New Roman" w:hAnsi="Times New Roman" w:cs="Times New Roman" w:hint="eastAsia"/>
          <w:sz w:val="24"/>
          <w:szCs w:val="24"/>
        </w:rPr>
        <w:t xml:space="preserve">which is linked to </w:t>
      </w:r>
      <w:r w:rsidRPr="00422A29">
        <w:rPr>
          <w:rFonts w:ascii="Times New Roman" w:hAnsi="Times New Roman" w:cs="Times New Roman" w:hint="eastAsia"/>
          <w:i/>
          <w:sz w:val="24"/>
          <w:szCs w:val="24"/>
        </w:rPr>
        <w:t>this</w:t>
      </w:r>
      <w:r w:rsidR="00B42FBC">
        <w:rPr>
          <w:rFonts w:ascii="Times New Roman" w:hAnsi="Times New Roman" w:cs="Times New Roman" w:hint="eastAsia"/>
          <w:sz w:val="24"/>
          <w:szCs w:val="24"/>
        </w:rPr>
        <w:t>, t</w:t>
      </w:r>
      <w:r>
        <w:rPr>
          <w:rFonts w:ascii="Times New Roman" w:hAnsi="Times New Roman" w:cs="Times New Roman" w:hint="eastAsia"/>
          <w:sz w:val="24"/>
          <w:szCs w:val="24"/>
        </w:rPr>
        <w:t xml:space="preserve">ogether with </w:t>
      </w:r>
      <w:r w:rsidR="008D149F">
        <w:rPr>
          <w:rFonts w:ascii="Times New Roman" w:hAnsi="Times New Roman" w:cs="Times New Roman" w:hint="eastAsia"/>
          <w:sz w:val="24"/>
          <w:szCs w:val="24"/>
        </w:rPr>
        <w:t xml:space="preserve">a </w:t>
      </w:r>
      <w:r>
        <w:rPr>
          <w:rFonts w:ascii="Times New Roman" w:hAnsi="Times New Roman" w:cs="Times New Roman" w:hint="eastAsia"/>
          <w:sz w:val="24"/>
          <w:szCs w:val="24"/>
        </w:rPr>
        <w:t>POS key 13 (DT0)</w:t>
      </w:r>
      <w:r w:rsidR="008D149F">
        <w:rPr>
          <w:rFonts w:ascii="Times New Roman" w:hAnsi="Times New Roman" w:cs="Times New Roman" w:hint="eastAsia"/>
          <w:sz w:val="24"/>
          <w:szCs w:val="24"/>
        </w:rPr>
        <w:t>;  t</w:t>
      </w:r>
      <w:r w:rsidR="003E7C19">
        <w:rPr>
          <w:rFonts w:ascii="Times New Roman" w:hAnsi="Times New Roman" w:cs="Times New Roman" w:hint="eastAsia"/>
          <w:sz w:val="24"/>
          <w:szCs w:val="24"/>
        </w:rPr>
        <w:t>he second word in the first sentence has a word key 197 (</w:t>
      </w:r>
      <w:r w:rsidR="003E7C19" w:rsidRPr="003E7C19">
        <w:rPr>
          <w:rFonts w:ascii="Times New Roman" w:hAnsi="Times New Roman" w:cs="Times New Roman" w:hint="eastAsia"/>
          <w:i/>
          <w:sz w:val="24"/>
          <w:szCs w:val="24"/>
        </w:rPr>
        <w:t>system</w:t>
      </w:r>
      <w:r w:rsidR="003E7C19">
        <w:rPr>
          <w:rFonts w:ascii="Times New Roman" w:hAnsi="Times New Roman" w:cs="Times New Roman" w:hint="eastAsia"/>
          <w:sz w:val="24"/>
          <w:szCs w:val="24"/>
        </w:rPr>
        <w:t>) and a POS key 18 (NN1), and so forth</w:t>
      </w:r>
      <w:r w:rsidR="00E22B51">
        <w:rPr>
          <w:rFonts w:ascii="Times New Roman" w:hAnsi="Times New Roman" w:cs="Times New Roman" w:hint="eastAsia"/>
          <w:sz w:val="24"/>
          <w:szCs w:val="24"/>
        </w:rPr>
        <w:t>,</w:t>
      </w:r>
      <w:r w:rsidR="008D149F">
        <w:rPr>
          <w:rFonts w:ascii="Times New Roman" w:hAnsi="Times New Roman" w:cs="Times New Roman" w:hint="eastAsia"/>
          <w:sz w:val="24"/>
          <w:szCs w:val="24"/>
        </w:rPr>
        <w:t xml:space="preserve"> as observed in Table 3</w:t>
      </w:r>
      <w:r w:rsidR="003E7C19">
        <w:rPr>
          <w:rFonts w:ascii="Times New Roman" w:hAnsi="Times New Roman" w:cs="Times New Roman" w:hint="eastAsia"/>
          <w:sz w:val="24"/>
          <w:szCs w:val="24"/>
        </w:rPr>
        <w:t xml:space="preserve">.  </w:t>
      </w:r>
    </w:p>
    <w:p w:rsidR="006160BE" w:rsidRDefault="006160BE" w:rsidP="007F0EE9">
      <w:pPr>
        <w:rPr>
          <w:rFonts w:ascii="Times New Roman" w:hAnsi="Times New Roman" w:cs="Times New Roman"/>
          <w:sz w:val="24"/>
          <w:szCs w:val="24"/>
        </w:rPr>
      </w:pPr>
    </w:p>
    <w:p w:rsidR="008566FD" w:rsidRDefault="00B0510D" w:rsidP="008D2991">
      <w:pPr>
        <w:pStyle w:val="2"/>
        <w:rPr>
          <w:rFonts w:ascii="Times New Roman" w:hAnsi="Times New Roman" w:cs="Times New Roman"/>
          <w:b/>
          <w:sz w:val="24"/>
          <w:szCs w:val="24"/>
        </w:rPr>
      </w:pPr>
      <w:r>
        <w:rPr>
          <w:rFonts w:ascii="Times New Roman" w:hAnsi="Times New Roman" w:cs="Times New Roman" w:hint="eastAsia"/>
          <w:b/>
          <w:sz w:val="24"/>
          <w:szCs w:val="24"/>
        </w:rPr>
        <w:t xml:space="preserve">3.3  </w:t>
      </w:r>
      <w:r w:rsidR="008566FD" w:rsidRPr="008D2991">
        <w:rPr>
          <w:rFonts w:ascii="Times New Roman" w:hAnsi="Times New Roman" w:cs="Times New Roman"/>
          <w:b/>
          <w:sz w:val="24"/>
          <w:szCs w:val="24"/>
        </w:rPr>
        <w:t>Document management table</w:t>
      </w:r>
      <w:r w:rsidR="005444EB">
        <w:rPr>
          <w:rFonts w:ascii="Times New Roman" w:hAnsi="Times New Roman" w:cs="Times New Roman" w:hint="eastAsia"/>
          <w:b/>
          <w:sz w:val="24"/>
          <w:szCs w:val="24"/>
        </w:rPr>
        <w:t xml:space="preserve"> and document attribution table</w:t>
      </w:r>
    </w:p>
    <w:p w:rsidR="00466C96" w:rsidRDefault="005D63DF" w:rsidP="00466C96">
      <w:pPr>
        <w:rPr>
          <w:rFonts w:ascii="Times New Roman" w:hAnsi="Times New Roman" w:cs="Times New Roman"/>
          <w:sz w:val="24"/>
          <w:szCs w:val="24"/>
        </w:rPr>
      </w:pPr>
      <w:r w:rsidRPr="005D63DF">
        <w:rPr>
          <w:rFonts w:ascii="Times New Roman" w:hAnsi="Times New Roman" w:cs="Times New Roman"/>
          <w:noProof/>
          <w:sz w:val="24"/>
          <w:szCs w:val="24"/>
        </w:rPr>
        <w:pict>
          <v:shape id="_x0000_s1058" type="#_x0000_t75" style="position:absolute;left:0;text-align:left;margin-left:195pt;margin-top:83.65pt;width:264.25pt;height:120.35pt;z-index:251683840;mso-position-horizontal-relative:text;mso-position-vertical-relative:text">
            <v:imagedata r:id="rId18" o:title=""/>
            <w10:wrap type="square"/>
          </v:shape>
          <o:OLEObject Type="Embed" ProgID="Excel.SheetBinaryMacroEnabled.12" ShapeID="_x0000_s1058" DrawAspect="Content" ObjectID="_1315822857" r:id="rId19"/>
        </w:pict>
      </w:r>
      <w:r w:rsidRPr="005D63DF">
        <w:rPr>
          <w:rFonts w:ascii="Times New Roman" w:hAnsi="Times New Roman" w:cs="Times New Roman"/>
          <w:noProof/>
          <w:sz w:val="24"/>
          <w:szCs w:val="24"/>
        </w:rPr>
        <w:pict>
          <v:shape id="_x0000_s1057" type="#_x0000_t75" style="position:absolute;left:0;text-align:left;margin-left:3.2pt;margin-top:83.65pt;width:184.85pt;height:120.35pt;z-index:251681792;mso-position-horizontal-relative:text;mso-position-vertical-relative:text">
            <v:imagedata r:id="rId20" o:title=""/>
            <w10:wrap type="square"/>
          </v:shape>
          <o:OLEObject Type="Embed" ProgID="Excel.SheetBinaryMacroEnabled.12" ShapeID="_x0000_s1057" DrawAspect="Content" ObjectID="_1315822858" r:id="rId21"/>
        </w:pict>
      </w:r>
      <w:r w:rsidR="00466C96">
        <w:rPr>
          <w:rFonts w:ascii="Times New Roman" w:hAnsi="Times New Roman" w:cs="Times New Roman" w:hint="eastAsia"/>
          <w:sz w:val="24"/>
          <w:szCs w:val="24"/>
        </w:rPr>
        <w:t xml:space="preserve">As mentioned above, by designing tables which describe the </w:t>
      </w:r>
      <w:r w:rsidR="003848DA">
        <w:rPr>
          <w:rFonts w:ascii="Times New Roman" w:hAnsi="Times New Roman" w:cs="Times New Roman"/>
          <w:sz w:val="24"/>
          <w:szCs w:val="24"/>
        </w:rPr>
        <w:t>attributi</w:t>
      </w:r>
      <w:r w:rsidR="003848DA">
        <w:rPr>
          <w:rFonts w:ascii="Times New Roman" w:hAnsi="Times New Roman" w:cs="Times New Roman" w:hint="eastAsia"/>
          <w:sz w:val="24"/>
          <w:szCs w:val="24"/>
        </w:rPr>
        <w:t>ve</w:t>
      </w:r>
      <w:r w:rsidR="00466C96">
        <w:rPr>
          <w:rFonts w:ascii="Times New Roman" w:hAnsi="Times New Roman" w:cs="Times New Roman" w:hint="eastAsia"/>
          <w:sz w:val="24"/>
          <w:szCs w:val="24"/>
        </w:rPr>
        <w:t xml:space="preserve"> relationships</w:t>
      </w:r>
      <w:r w:rsidR="007F0EE9">
        <w:rPr>
          <w:rFonts w:ascii="Times New Roman" w:hAnsi="Times New Roman" w:cs="Times New Roman" w:hint="eastAsia"/>
          <w:sz w:val="24"/>
          <w:szCs w:val="24"/>
        </w:rPr>
        <w:t xml:space="preserve"> among words and sentences RDBMS can handle them easily.  The system can also </w:t>
      </w:r>
      <w:r w:rsidR="0064713B">
        <w:rPr>
          <w:rFonts w:ascii="Times New Roman" w:hAnsi="Times New Roman" w:cs="Times New Roman" w:hint="eastAsia"/>
          <w:sz w:val="24"/>
          <w:szCs w:val="24"/>
        </w:rPr>
        <w:t>systematically</w:t>
      </w:r>
      <w:r w:rsidR="007F0EE9">
        <w:rPr>
          <w:rFonts w:ascii="Times New Roman" w:hAnsi="Times New Roman" w:cs="Times New Roman" w:hint="eastAsia"/>
          <w:sz w:val="24"/>
          <w:szCs w:val="24"/>
        </w:rPr>
        <w:t xml:space="preserve"> handle the data if the attribution assigned to each document is successfully expressed in tables</w:t>
      </w:r>
      <w:r w:rsidR="00E22B51">
        <w:rPr>
          <w:rFonts w:ascii="Times New Roman" w:hAnsi="Times New Roman" w:cs="Times New Roman" w:hint="eastAsia"/>
          <w:sz w:val="24"/>
          <w:szCs w:val="24"/>
        </w:rPr>
        <w:t xml:space="preserve">, as </w:t>
      </w:r>
      <w:r w:rsidR="007F0EE9">
        <w:rPr>
          <w:rFonts w:ascii="Times New Roman" w:hAnsi="Times New Roman" w:cs="Times New Roman" w:hint="eastAsia"/>
          <w:sz w:val="24"/>
          <w:szCs w:val="24"/>
        </w:rPr>
        <w:t>illustrated here.</w:t>
      </w:r>
    </w:p>
    <w:p w:rsidR="00025118" w:rsidRPr="00025118" w:rsidRDefault="00025118" w:rsidP="00E86D9F">
      <w:pPr>
        <w:ind w:firstLineChars="200" w:firstLine="400"/>
        <w:rPr>
          <w:rFonts w:ascii="Times New Roman" w:hAnsi="Times New Roman" w:cs="Times New Roman"/>
          <w:sz w:val="20"/>
          <w:szCs w:val="20"/>
        </w:rPr>
      </w:pPr>
      <w:r w:rsidRPr="00025118">
        <w:rPr>
          <w:rFonts w:ascii="Times New Roman" w:hAnsi="Times New Roman" w:cs="Times New Roman" w:hint="eastAsia"/>
          <w:sz w:val="20"/>
          <w:szCs w:val="20"/>
        </w:rPr>
        <w:t>Table 5.  D</w:t>
      </w:r>
      <w:r w:rsidRPr="00025118">
        <w:rPr>
          <w:rFonts w:ascii="Times New Roman" w:hAnsi="Times New Roman" w:cs="Times New Roman"/>
          <w:sz w:val="20"/>
          <w:szCs w:val="20"/>
        </w:rPr>
        <w:t>o</w:t>
      </w:r>
      <w:r w:rsidRPr="00025118">
        <w:rPr>
          <w:rFonts w:ascii="Times New Roman" w:hAnsi="Times New Roman" w:cs="Times New Roman" w:hint="eastAsia"/>
          <w:sz w:val="20"/>
          <w:szCs w:val="20"/>
        </w:rPr>
        <w:t xml:space="preserve">cument management table     </w:t>
      </w:r>
      <w:r>
        <w:rPr>
          <w:rFonts w:ascii="Times New Roman" w:hAnsi="Times New Roman" w:cs="Times New Roman" w:hint="eastAsia"/>
          <w:sz w:val="20"/>
          <w:szCs w:val="20"/>
        </w:rPr>
        <w:t xml:space="preserve"> </w:t>
      </w:r>
      <w:r w:rsidRPr="00025118">
        <w:rPr>
          <w:rFonts w:ascii="Times New Roman" w:hAnsi="Times New Roman" w:cs="Times New Roman" w:hint="eastAsia"/>
          <w:sz w:val="20"/>
          <w:szCs w:val="20"/>
        </w:rPr>
        <w:t xml:space="preserve">          Table 6.  Document attribution table</w:t>
      </w:r>
    </w:p>
    <w:p w:rsidR="001871C3" w:rsidRDefault="001871C3" w:rsidP="00466C96">
      <w:pPr>
        <w:rPr>
          <w:rFonts w:ascii="Times New Roman" w:hAnsi="Times New Roman" w:cs="Times New Roman"/>
          <w:sz w:val="24"/>
          <w:szCs w:val="24"/>
        </w:rPr>
      </w:pPr>
    </w:p>
    <w:p w:rsidR="0064713B" w:rsidRDefault="002F4A7A" w:rsidP="00466C96">
      <w:pPr>
        <w:rPr>
          <w:rFonts w:ascii="Times New Roman" w:hAnsi="Times New Roman" w:cs="Times New Roman"/>
          <w:sz w:val="24"/>
          <w:szCs w:val="24"/>
        </w:rPr>
      </w:pPr>
      <w:r>
        <w:rPr>
          <w:rFonts w:ascii="Times New Roman" w:hAnsi="Times New Roman" w:cs="Times New Roman" w:hint="eastAsia"/>
          <w:sz w:val="24"/>
          <w:szCs w:val="24"/>
        </w:rPr>
        <w:t>From documents tabulated in Table 6, the user can select and specify a</w:t>
      </w:r>
      <w:r w:rsidR="00E22B51">
        <w:rPr>
          <w:rFonts w:ascii="Times New Roman" w:hAnsi="Times New Roman" w:cs="Times New Roman" w:hint="eastAsia"/>
          <w:sz w:val="24"/>
          <w:szCs w:val="24"/>
        </w:rPr>
        <w:t xml:space="preserve"> group of documents as a corpus-</w:t>
      </w:r>
      <w:r>
        <w:rPr>
          <w:rFonts w:ascii="Times New Roman" w:hAnsi="Times New Roman" w:cs="Times New Roman" w:hint="eastAsia"/>
          <w:sz w:val="24"/>
          <w:szCs w:val="24"/>
        </w:rPr>
        <w:t xml:space="preserve">set eligible for the analysis.  The system obtains all the necessary information about the </w:t>
      </w:r>
      <w:r>
        <w:rPr>
          <w:rFonts w:ascii="Times New Roman" w:hAnsi="Times New Roman" w:cs="Times New Roman" w:hint="eastAsia"/>
          <w:sz w:val="24"/>
          <w:szCs w:val="24"/>
        </w:rPr>
        <w:lastRenderedPageBreak/>
        <w:t>documents selected via the relationship</w:t>
      </w:r>
      <w:r w:rsidR="00E22B51">
        <w:rPr>
          <w:rFonts w:ascii="Times New Roman" w:hAnsi="Times New Roman" w:cs="Times New Roman" w:hint="eastAsia"/>
          <w:sz w:val="24"/>
          <w:szCs w:val="24"/>
        </w:rPr>
        <w:t>s</w:t>
      </w:r>
      <w:r>
        <w:rPr>
          <w:rFonts w:ascii="Times New Roman" w:hAnsi="Times New Roman" w:cs="Times New Roman" w:hint="eastAsia"/>
          <w:sz w:val="24"/>
          <w:szCs w:val="24"/>
        </w:rPr>
        <w:t xml:space="preserve"> represented in Table 5, since the relation is linked to the column entitled </w:t>
      </w:r>
      <w:r>
        <w:rPr>
          <w:rFonts w:ascii="Times New Roman" w:hAnsi="Times New Roman" w:cs="Times New Roman"/>
          <w:sz w:val="24"/>
          <w:szCs w:val="24"/>
        </w:rPr>
        <w:t>‘</w:t>
      </w:r>
      <w:r w:rsidR="00682842">
        <w:rPr>
          <w:rFonts w:ascii="Times New Roman" w:hAnsi="Times New Roman" w:cs="Times New Roman" w:hint="eastAsia"/>
          <w:sz w:val="24"/>
          <w:szCs w:val="24"/>
        </w:rPr>
        <w:t>Sentence s</w:t>
      </w:r>
      <w:r>
        <w:rPr>
          <w:rFonts w:ascii="Times New Roman" w:hAnsi="Times New Roman" w:cs="Times New Roman" w:hint="eastAsia"/>
          <w:sz w:val="24"/>
          <w:szCs w:val="24"/>
        </w:rPr>
        <w:t>q(</w:t>
      </w:r>
      <w:r w:rsidR="00682842">
        <w:rPr>
          <w:rFonts w:ascii="Times New Roman" w:hAnsi="Times New Roman" w:cs="Times New Roman" w:hint="eastAsia"/>
          <w:sz w:val="24"/>
          <w:szCs w:val="24"/>
        </w:rPr>
        <w:t>seq</w:t>
      </w:r>
      <w:r>
        <w:rPr>
          <w:rFonts w:ascii="Times New Roman" w:hAnsi="Times New Roman" w:cs="Times New Roman" w:hint="eastAsia"/>
          <w:sz w:val="24"/>
          <w:szCs w:val="24"/>
        </w:rPr>
        <w:t>uence) No</w:t>
      </w:r>
      <w:r>
        <w:rPr>
          <w:rFonts w:ascii="Times New Roman" w:hAnsi="Times New Roman" w:cs="Times New Roman"/>
          <w:sz w:val="24"/>
          <w:szCs w:val="24"/>
        </w:rPr>
        <w:t>’</w:t>
      </w:r>
      <w:r>
        <w:rPr>
          <w:rFonts w:ascii="Times New Roman" w:hAnsi="Times New Roman" w:cs="Times New Roman" w:hint="eastAsia"/>
          <w:sz w:val="24"/>
          <w:szCs w:val="24"/>
        </w:rPr>
        <w:t xml:space="preserve"> in Table 4, which</w:t>
      </w:r>
      <w:r w:rsidR="00E22B51">
        <w:rPr>
          <w:rFonts w:ascii="Times New Roman" w:hAnsi="Times New Roman" w:cs="Times New Roman" w:hint="eastAsia"/>
          <w:sz w:val="24"/>
          <w:szCs w:val="24"/>
        </w:rPr>
        <w:t>, in turn,</w:t>
      </w:r>
      <w:r>
        <w:rPr>
          <w:rFonts w:ascii="Times New Roman" w:hAnsi="Times New Roman" w:cs="Times New Roman" w:hint="eastAsia"/>
          <w:sz w:val="24"/>
          <w:szCs w:val="24"/>
        </w:rPr>
        <w:t xml:space="preserve"> denotes</w:t>
      </w:r>
      <w:r w:rsidR="005A0288">
        <w:rPr>
          <w:rFonts w:ascii="Times New Roman" w:hAnsi="Times New Roman" w:cs="Times New Roman" w:hint="eastAsia"/>
          <w:sz w:val="24"/>
          <w:szCs w:val="24"/>
        </w:rPr>
        <w:t xml:space="preserve"> that, for example,</w:t>
      </w:r>
      <w:r>
        <w:rPr>
          <w:rFonts w:ascii="Times New Roman" w:hAnsi="Times New Roman" w:cs="Times New Roman" w:hint="eastAsia"/>
          <w:sz w:val="24"/>
          <w:szCs w:val="24"/>
        </w:rPr>
        <w:t xml:space="preserve"> the first sentence of the first documents consists of eleven words together with their word keys and POS tag keys.</w:t>
      </w:r>
    </w:p>
    <w:p w:rsidR="0064713B" w:rsidRPr="0064713B" w:rsidRDefault="0064713B" w:rsidP="00466C96">
      <w:pPr>
        <w:rPr>
          <w:rFonts w:ascii="Times New Roman" w:hAnsi="Times New Roman" w:cs="Times New Roman"/>
          <w:sz w:val="24"/>
          <w:szCs w:val="24"/>
        </w:rPr>
      </w:pPr>
    </w:p>
    <w:p w:rsidR="008566FD" w:rsidRDefault="00B0510D" w:rsidP="00DF0AD3">
      <w:pPr>
        <w:pStyle w:val="2"/>
        <w:numPr>
          <w:ilvl w:val="1"/>
          <w:numId w:val="2"/>
        </w:numPr>
        <w:rPr>
          <w:rFonts w:ascii="Times New Roman" w:hAnsi="Times New Roman" w:cs="Times New Roman"/>
          <w:b/>
          <w:sz w:val="24"/>
          <w:szCs w:val="24"/>
        </w:rPr>
      </w:pPr>
      <w:r>
        <w:rPr>
          <w:rFonts w:ascii="Times New Roman" w:hAnsi="Times New Roman" w:cs="Times New Roman" w:hint="eastAsia"/>
          <w:b/>
          <w:sz w:val="24"/>
          <w:szCs w:val="24"/>
        </w:rPr>
        <w:t xml:space="preserve"> </w:t>
      </w:r>
      <w:r w:rsidR="008566FD" w:rsidRPr="008D2991">
        <w:rPr>
          <w:rFonts w:ascii="Times New Roman" w:hAnsi="Times New Roman" w:cs="Times New Roman"/>
          <w:b/>
          <w:sz w:val="24"/>
          <w:szCs w:val="24"/>
        </w:rPr>
        <w:t>Le</w:t>
      </w:r>
      <w:r w:rsidR="0064064D">
        <w:rPr>
          <w:rFonts w:ascii="Times New Roman" w:hAnsi="Times New Roman" w:cs="Times New Roman" w:hint="eastAsia"/>
          <w:b/>
          <w:sz w:val="24"/>
          <w:szCs w:val="24"/>
        </w:rPr>
        <w:t xml:space="preserve">xical relation </w:t>
      </w:r>
      <w:r w:rsidR="008566FD" w:rsidRPr="008D2991">
        <w:rPr>
          <w:rFonts w:ascii="Times New Roman" w:hAnsi="Times New Roman" w:cs="Times New Roman"/>
          <w:b/>
          <w:sz w:val="24"/>
          <w:szCs w:val="24"/>
        </w:rPr>
        <w:t>table</w:t>
      </w:r>
      <w:r w:rsidR="0064064D">
        <w:rPr>
          <w:rFonts w:ascii="Times New Roman" w:hAnsi="Times New Roman" w:cs="Times New Roman" w:hint="eastAsia"/>
          <w:b/>
          <w:sz w:val="24"/>
          <w:szCs w:val="24"/>
        </w:rPr>
        <w:t>s</w:t>
      </w:r>
    </w:p>
    <w:p w:rsidR="00590B73" w:rsidRDefault="00E22B51" w:rsidP="00E22B51">
      <w:pPr>
        <w:ind w:firstLineChars="100" w:firstLine="240"/>
        <w:rPr>
          <w:rFonts w:ascii="Times New Roman" w:hAnsi="Times New Roman" w:cs="Times New Roman"/>
          <w:sz w:val="24"/>
          <w:szCs w:val="24"/>
        </w:rPr>
      </w:pPr>
      <w:r>
        <w:rPr>
          <w:rFonts w:ascii="Times New Roman" w:hAnsi="Times New Roman" w:cs="Times New Roman" w:hint="eastAsia"/>
          <w:sz w:val="24"/>
          <w:szCs w:val="24"/>
        </w:rPr>
        <w:t>E</w:t>
      </w:r>
      <w:r>
        <w:rPr>
          <w:rFonts w:ascii="Times New Roman" w:hAnsi="Times New Roman" w:cs="Times New Roman"/>
          <w:sz w:val="24"/>
          <w:szCs w:val="24"/>
        </w:rPr>
        <w:t>m</w:t>
      </w:r>
      <w:r>
        <w:rPr>
          <w:rFonts w:ascii="Times New Roman" w:hAnsi="Times New Roman" w:cs="Times New Roman" w:hint="eastAsia"/>
          <w:sz w:val="24"/>
          <w:szCs w:val="24"/>
        </w:rPr>
        <w:t>ploying the logic of lemma, this proposed methodology can be expanded</w:t>
      </w:r>
      <w:r w:rsidR="007F0EE9">
        <w:rPr>
          <w:rFonts w:ascii="Times New Roman" w:hAnsi="Times New Roman" w:cs="Times New Roman" w:hint="eastAsia"/>
          <w:sz w:val="24"/>
          <w:szCs w:val="24"/>
        </w:rPr>
        <w:t xml:space="preserve"> to cover a vari</w:t>
      </w:r>
      <w:r>
        <w:rPr>
          <w:rFonts w:ascii="Times New Roman" w:hAnsi="Times New Roman" w:cs="Times New Roman" w:hint="eastAsia"/>
          <w:sz w:val="24"/>
          <w:szCs w:val="24"/>
        </w:rPr>
        <w:t>ety</w:t>
      </w:r>
      <w:r w:rsidR="007F0EE9">
        <w:rPr>
          <w:rFonts w:ascii="Times New Roman" w:hAnsi="Times New Roman" w:cs="Times New Roman" w:hint="eastAsia"/>
          <w:sz w:val="24"/>
          <w:szCs w:val="24"/>
        </w:rPr>
        <w:t xml:space="preserve"> relationships among </w:t>
      </w:r>
      <w:r w:rsidR="00293D6A">
        <w:rPr>
          <w:rFonts w:ascii="Times New Roman" w:hAnsi="Times New Roman" w:cs="Times New Roman" w:hint="eastAsia"/>
          <w:sz w:val="24"/>
          <w:szCs w:val="24"/>
        </w:rPr>
        <w:t>lexical items</w:t>
      </w:r>
      <w:r w:rsidR="007F0EE9">
        <w:rPr>
          <w:rFonts w:ascii="Times New Roman" w:hAnsi="Times New Roman" w:cs="Times New Roman" w:hint="eastAsia"/>
          <w:sz w:val="24"/>
          <w:szCs w:val="24"/>
        </w:rPr>
        <w:t xml:space="preserve"> if we allow users to design their favourite </w:t>
      </w:r>
      <w:r w:rsidR="00293D6A">
        <w:rPr>
          <w:rFonts w:ascii="Times New Roman" w:hAnsi="Times New Roman" w:cs="Times New Roman" w:hint="eastAsia"/>
          <w:sz w:val="24"/>
          <w:szCs w:val="24"/>
        </w:rPr>
        <w:t>lexical relation</w:t>
      </w:r>
      <w:r w:rsidR="007F0EE9">
        <w:rPr>
          <w:rFonts w:ascii="Times New Roman" w:hAnsi="Times New Roman" w:cs="Times New Roman" w:hint="eastAsia"/>
          <w:sz w:val="24"/>
          <w:szCs w:val="24"/>
        </w:rPr>
        <w:t xml:space="preserve"> table</w:t>
      </w:r>
      <w:r w:rsidR="007E602C">
        <w:rPr>
          <w:rFonts w:ascii="Times New Roman" w:hAnsi="Times New Roman" w:cs="Times New Roman" w:hint="eastAsia"/>
          <w:sz w:val="24"/>
          <w:szCs w:val="24"/>
        </w:rPr>
        <w:t>s</w:t>
      </w:r>
      <w:r w:rsidR="007F0EE9">
        <w:rPr>
          <w:rFonts w:ascii="Times New Roman" w:hAnsi="Times New Roman" w:cs="Times New Roman" w:hint="eastAsia"/>
          <w:sz w:val="24"/>
          <w:szCs w:val="24"/>
        </w:rPr>
        <w:t xml:space="preserve"> through a program named </w:t>
      </w:r>
      <w:r w:rsidR="00293D6A">
        <w:rPr>
          <w:rFonts w:ascii="Times New Roman" w:hAnsi="Times New Roman" w:cs="Times New Roman" w:hint="eastAsia"/>
          <w:sz w:val="24"/>
          <w:szCs w:val="24"/>
        </w:rPr>
        <w:t>lexical relation table</w:t>
      </w:r>
      <w:r w:rsidR="007F0EE9">
        <w:rPr>
          <w:rFonts w:ascii="Times New Roman" w:hAnsi="Times New Roman" w:cs="Times New Roman" w:hint="eastAsia"/>
          <w:sz w:val="24"/>
          <w:szCs w:val="24"/>
        </w:rPr>
        <w:t xml:space="preserve"> designer. </w:t>
      </w:r>
      <w:r w:rsidR="00293D6A">
        <w:rPr>
          <w:rFonts w:ascii="Times New Roman" w:hAnsi="Times New Roman" w:cs="Times New Roman" w:hint="eastAsia"/>
          <w:sz w:val="24"/>
          <w:szCs w:val="24"/>
        </w:rPr>
        <w:t xml:space="preserve">  W</w:t>
      </w:r>
      <w:r w:rsidR="00293D6A">
        <w:rPr>
          <w:rFonts w:ascii="Times New Roman" w:hAnsi="Times New Roman" w:cs="Times New Roman"/>
          <w:sz w:val="24"/>
          <w:szCs w:val="24"/>
        </w:rPr>
        <w:t>h</w:t>
      </w:r>
      <w:r w:rsidR="00293D6A">
        <w:rPr>
          <w:rFonts w:ascii="Times New Roman" w:hAnsi="Times New Roman" w:cs="Times New Roman" w:hint="eastAsia"/>
          <w:sz w:val="24"/>
          <w:szCs w:val="24"/>
        </w:rPr>
        <w:t>en we postulate EFL/ESL learners as system users, it is beneficial especially</w:t>
      </w:r>
      <w:r>
        <w:rPr>
          <w:rFonts w:ascii="Times New Roman" w:hAnsi="Times New Roman" w:cs="Times New Roman" w:hint="eastAsia"/>
          <w:sz w:val="24"/>
          <w:szCs w:val="24"/>
        </w:rPr>
        <w:t xml:space="preserve"> for the basic and intermediate-</w:t>
      </w:r>
      <w:r w:rsidR="00293D6A">
        <w:rPr>
          <w:rFonts w:ascii="Times New Roman" w:hAnsi="Times New Roman" w:cs="Times New Roman" w:hint="eastAsia"/>
          <w:sz w:val="24"/>
          <w:szCs w:val="24"/>
        </w:rPr>
        <w:t xml:space="preserve">level learners to have a chance to learn, for example, antonyms, synonyms or verb conjugations in the process of using the corpus analysis system.  It is noteworthy here to point out that </w:t>
      </w:r>
      <w:r w:rsidR="00CF492C">
        <w:rPr>
          <w:rFonts w:ascii="Times New Roman" w:hAnsi="Times New Roman" w:cs="Times New Roman" w:hint="eastAsia"/>
          <w:sz w:val="24"/>
          <w:szCs w:val="24"/>
        </w:rPr>
        <w:t xml:space="preserve">through tables that can be designed by the users themselves, </w:t>
      </w:r>
      <w:r w:rsidR="007E602C">
        <w:rPr>
          <w:rFonts w:ascii="Times New Roman" w:hAnsi="Times New Roman" w:cs="Times New Roman" w:hint="eastAsia"/>
          <w:sz w:val="24"/>
          <w:szCs w:val="24"/>
        </w:rPr>
        <w:t>the delicacy among</w:t>
      </w:r>
      <w:r w:rsidR="00293D6A">
        <w:rPr>
          <w:rFonts w:ascii="Times New Roman" w:hAnsi="Times New Roman" w:cs="Times New Roman" w:hint="eastAsia"/>
          <w:sz w:val="24"/>
          <w:szCs w:val="24"/>
        </w:rPr>
        <w:t xml:space="preserve"> the lexical relation table</w:t>
      </w:r>
      <w:r w:rsidR="007E602C">
        <w:rPr>
          <w:rFonts w:ascii="Times New Roman" w:hAnsi="Times New Roman" w:cs="Times New Roman" w:hint="eastAsia"/>
          <w:sz w:val="24"/>
          <w:szCs w:val="24"/>
        </w:rPr>
        <w:t>s</w:t>
      </w:r>
      <w:r w:rsidR="00293D6A">
        <w:rPr>
          <w:rFonts w:ascii="Times New Roman" w:hAnsi="Times New Roman" w:cs="Times New Roman" w:hint="eastAsia"/>
          <w:sz w:val="24"/>
          <w:szCs w:val="24"/>
        </w:rPr>
        <w:t xml:space="preserve"> is also </w:t>
      </w:r>
      <w:r w:rsidR="00CF492C">
        <w:rPr>
          <w:rFonts w:ascii="Times New Roman" w:hAnsi="Times New Roman" w:cs="Times New Roman"/>
          <w:sz w:val="24"/>
          <w:szCs w:val="24"/>
        </w:rPr>
        <w:t>f</w:t>
      </w:r>
      <w:r w:rsidR="00CF492C">
        <w:rPr>
          <w:rFonts w:ascii="Times New Roman" w:hAnsi="Times New Roman" w:cs="Times New Roman" w:hint="eastAsia"/>
          <w:sz w:val="24"/>
          <w:szCs w:val="24"/>
        </w:rPr>
        <w:t>inely</w:t>
      </w:r>
      <w:r w:rsidR="00293D6A">
        <w:rPr>
          <w:rFonts w:ascii="Times New Roman" w:hAnsi="Times New Roman" w:cs="Times New Roman" w:hint="eastAsia"/>
          <w:sz w:val="24"/>
          <w:szCs w:val="24"/>
        </w:rPr>
        <w:t xml:space="preserve"> </w:t>
      </w:r>
      <w:r w:rsidR="00CF492C">
        <w:rPr>
          <w:rFonts w:ascii="Times New Roman" w:hAnsi="Times New Roman" w:cs="Times New Roman" w:hint="eastAsia"/>
          <w:sz w:val="24"/>
          <w:szCs w:val="24"/>
        </w:rPr>
        <w:t>tune</w:t>
      </w:r>
      <w:r>
        <w:rPr>
          <w:rFonts w:ascii="Times New Roman" w:hAnsi="Times New Roman" w:cs="Times New Roman" w:hint="eastAsia"/>
          <w:sz w:val="24"/>
          <w:szCs w:val="24"/>
        </w:rPr>
        <w:t>able</w:t>
      </w:r>
      <w:r w:rsidR="00CF492C">
        <w:rPr>
          <w:rFonts w:ascii="Times New Roman" w:hAnsi="Times New Roman" w:cs="Times New Roman" w:hint="eastAsia"/>
          <w:sz w:val="24"/>
          <w:szCs w:val="24"/>
        </w:rPr>
        <w:t xml:space="preserve"> to meet </w:t>
      </w:r>
      <w:r w:rsidR="00293D6A">
        <w:rPr>
          <w:rFonts w:ascii="Times New Roman" w:hAnsi="Times New Roman" w:cs="Times New Roman" w:hint="eastAsia"/>
          <w:sz w:val="24"/>
          <w:szCs w:val="24"/>
        </w:rPr>
        <w:t>users</w:t>
      </w:r>
      <w:r w:rsidR="00293D6A">
        <w:rPr>
          <w:rFonts w:ascii="Times New Roman" w:hAnsi="Times New Roman" w:cs="Times New Roman"/>
          <w:sz w:val="24"/>
          <w:szCs w:val="24"/>
        </w:rPr>
        <w:t>’</w:t>
      </w:r>
      <w:r w:rsidR="00293D6A">
        <w:rPr>
          <w:rFonts w:ascii="Times New Roman" w:hAnsi="Times New Roman" w:cs="Times New Roman" w:hint="eastAsia"/>
          <w:sz w:val="24"/>
          <w:szCs w:val="24"/>
        </w:rPr>
        <w:t xml:space="preserve"> demand</w:t>
      </w:r>
      <w:r>
        <w:rPr>
          <w:rFonts w:ascii="Times New Roman" w:hAnsi="Times New Roman" w:cs="Times New Roman" w:hint="eastAsia"/>
          <w:sz w:val="24"/>
          <w:szCs w:val="24"/>
        </w:rPr>
        <w:t>s</w:t>
      </w:r>
      <w:r w:rsidR="00CF492C">
        <w:rPr>
          <w:rFonts w:ascii="Times New Roman" w:hAnsi="Times New Roman" w:cs="Times New Roman" w:hint="eastAsia"/>
          <w:sz w:val="24"/>
          <w:szCs w:val="24"/>
        </w:rPr>
        <w:t>.</w:t>
      </w:r>
      <w:r w:rsidR="007E602C">
        <w:rPr>
          <w:rFonts w:ascii="Times New Roman" w:hAnsi="Times New Roman" w:cs="Times New Roman" w:hint="eastAsia"/>
          <w:sz w:val="24"/>
          <w:szCs w:val="24"/>
        </w:rPr>
        <w:t xml:space="preserve">  </w:t>
      </w:r>
      <w:r w:rsidR="00985ED6">
        <w:rPr>
          <w:rFonts w:ascii="Times New Roman" w:hAnsi="Times New Roman" w:cs="Times New Roman" w:hint="eastAsia"/>
          <w:sz w:val="24"/>
          <w:szCs w:val="24"/>
        </w:rPr>
        <w:t>In other words</w:t>
      </w:r>
      <w:r w:rsidR="0056486F">
        <w:rPr>
          <w:rFonts w:ascii="Times New Roman" w:hAnsi="Times New Roman" w:cs="Times New Roman" w:hint="eastAsia"/>
          <w:sz w:val="24"/>
          <w:szCs w:val="24"/>
        </w:rPr>
        <w:t xml:space="preserve"> the number of columns in the tables, which represent lexical relationships of a given word, </w:t>
      </w:r>
      <w:r w:rsidR="003D2B6A">
        <w:rPr>
          <w:rFonts w:ascii="Times New Roman" w:hAnsi="Times New Roman" w:cs="Times New Roman" w:hint="eastAsia"/>
          <w:sz w:val="24"/>
          <w:szCs w:val="24"/>
        </w:rPr>
        <w:t>must</w:t>
      </w:r>
      <w:r w:rsidR="0056486F">
        <w:rPr>
          <w:rFonts w:ascii="Times New Roman" w:hAnsi="Times New Roman" w:cs="Times New Roman" w:hint="eastAsia"/>
          <w:sz w:val="24"/>
          <w:szCs w:val="24"/>
        </w:rPr>
        <w:t xml:space="preserve"> be variable</w:t>
      </w:r>
      <w:r w:rsidR="00985ED6">
        <w:rPr>
          <w:rFonts w:ascii="Times New Roman" w:hAnsi="Times New Roman" w:cs="Times New Roman" w:hint="eastAsia"/>
          <w:sz w:val="24"/>
          <w:szCs w:val="24"/>
        </w:rPr>
        <w:t xml:space="preserve">.  </w:t>
      </w:r>
      <w:r w:rsidR="00216546">
        <w:rPr>
          <w:rFonts w:ascii="Times New Roman" w:hAnsi="Times New Roman" w:cs="Times New Roman" w:hint="eastAsia"/>
          <w:sz w:val="24"/>
          <w:szCs w:val="24"/>
        </w:rPr>
        <w:t>Therefore</w:t>
      </w:r>
      <w:r w:rsidR="003D2B6A">
        <w:rPr>
          <w:rFonts w:ascii="Times New Roman" w:hAnsi="Times New Roman" w:cs="Times New Roman" w:hint="eastAsia"/>
          <w:sz w:val="24"/>
          <w:szCs w:val="24"/>
        </w:rPr>
        <w:t>, and having found that a single SQL query is insufficient,</w:t>
      </w:r>
      <w:r w:rsidR="00216546">
        <w:rPr>
          <w:rFonts w:ascii="Times New Roman" w:hAnsi="Times New Roman" w:cs="Times New Roman" w:hint="eastAsia"/>
          <w:sz w:val="24"/>
          <w:szCs w:val="24"/>
        </w:rPr>
        <w:t xml:space="preserve"> we introduced a management table </w:t>
      </w:r>
      <w:r w:rsidR="003D2B6A">
        <w:rPr>
          <w:rFonts w:ascii="Times New Roman" w:hAnsi="Times New Roman" w:cs="Times New Roman" w:hint="eastAsia"/>
          <w:sz w:val="24"/>
          <w:szCs w:val="24"/>
        </w:rPr>
        <w:t xml:space="preserve">for the purpose of </w:t>
      </w:r>
      <w:r w:rsidR="00216546">
        <w:rPr>
          <w:rFonts w:ascii="Times New Roman" w:hAnsi="Times New Roman" w:cs="Times New Roman" w:hint="eastAsia"/>
          <w:sz w:val="24"/>
          <w:szCs w:val="24"/>
        </w:rPr>
        <w:t>retriev</w:t>
      </w:r>
      <w:r w:rsidR="003D2B6A">
        <w:rPr>
          <w:rFonts w:ascii="Times New Roman" w:hAnsi="Times New Roman" w:cs="Times New Roman" w:hint="eastAsia"/>
          <w:sz w:val="24"/>
          <w:szCs w:val="24"/>
        </w:rPr>
        <w:t>ing</w:t>
      </w:r>
      <w:r w:rsidR="00216546">
        <w:rPr>
          <w:rFonts w:ascii="Times New Roman" w:hAnsi="Times New Roman" w:cs="Times New Roman" w:hint="eastAsia"/>
          <w:sz w:val="24"/>
          <w:szCs w:val="24"/>
        </w:rPr>
        <w:t xml:space="preserve"> </w:t>
      </w:r>
      <w:r w:rsidR="00985ED6">
        <w:rPr>
          <w:rFonts w:ascii="Times New Roman" w:hAnsi="Times New Roman" w:cs="Times New Roman" w:hint="eastAsia"/>
          <w:sz w:val="24"/>
          <w:szCs w:val="24"/>
        </w:rPr>
        <w:t>the lexical relationship of a word from variously formatted tables</w:t>
      </w:r>
      <w:r w:rsidR="003D2B6A">
        <w:rPr>
          <w:rFonts w:ascii="Times New Roman" w:hAnsi="Times New Roman" w:cs="Times New Roman" w:hint="eastAsia"/>
          <w:sz w:val="24"/>
          <w:szCs w:val="24"/>
        </w:rPr>
        <w:t>.</w:t>
      </w:r>
      <w:r w:rsidR="00C666CB">
        <w:rPr>
          <w:rFonts w:ascii="Times New Roman" w:hAnsi="Times New Roman" w:cs="Times New Roman" w:hint="eastAsia"/>
          <w:sz w:val="24"/>
          <w:szCs w:val="24"/>
        </w:rPr>
        <w:t xml:space="preserve">  </w:t>
      </w:r>
      <w:r w:rsidR="007E602C">
        <w:rPr>
          <w:rFonts w:ascii="Times New Roman" w:hAnsi="Times New Roman" w:cs="Times New Roman" w:hint="eastAsia"/>
          <w:sz w:val="24"/>
          <w:szCs w:val="24"/>
        </w:rPr>
        <w:t>Table</w:t>
      </w:r>
      <w:r w:rsidR="00EF1F88">
        <w:rPr>
          <w:rFonts w:ascii="Times New Roman" w:hAnsi="Times New Roman" w:cs="Times New Roman" w:hint="eastAsia"/>
          <w:sz w:val="24"/>
          <w:szCs w:val="24"/>
        </w:rPr>
        <w:t>s</w:t>
      </w:r>
      <w:r w:rsidR="007E602C">
        <w:rPr>
          <w:rFonts w:ascii="Times New Roman" w:hAnsi="Times New Roman" w:cs="Times New Roman" w:hint="eastAsia"/>
          <w:sz w:val="24"/>
          <w:szCs w:val="24"/>
        </w:rPr>
        <w:t xml:space="preserve"> 7</w:t>
      </w:r>
      <w:r w:rsidR="00EF1F88">
        <w:rPr>
          <w:rFonts w:ascii="Times New Roman" w:hAnsi="Times New Roman" w:cs="Times New Roman" w:hint="eastAsia"/>
          <w:sz w:val="24"/>
          <w:szCs w:val="24"/>
        </w:rPr>
        <w:t xml:space="preserve">, 8, 9 and 10 </w:t>
      </w:r>
      <w:r w:rsidR="007E602C">
        <w:rPr>
          <w:rFonts w:ascii="Times New Roman" w:hAnsi="Times New Roman" w:cs="Times New Roman" w:hint="eastAsia"/>
          <w:sz w:val="24"/>
          <w:szCs w:val="24"/>
        </w:rPr>
        <w:t xml:space="preserve">below </w:t>
      </w:r>
      <w:r w:rsidR="00EF1F88">
        <w:rPr>
          <w:rFonts w:ascii="Times New Roman" w:hAnsi="Times New Roman" w:cs="Times New Roman" w:hint="eastAsia"/>
          <w:sz w:val="24"/>
          <w:szCs w:val="24"/>
        </w:rPr>
        <w:t xml:space="preserve">are </w:t>
      </w:r>
      <w:r w:rsidR="007E602C">
        <w:rPr>
          <w:rFonts w:ascii="Times New Roman" w:hAnsi="Times New Roman" w:cs="Times New Roman" w:hint="eastAsia"/>
          <w:sz w:val="24"/>
          <w:szCs w:val="24"/>
        </w:rPr>
        <w:t>example</w:t>
      </w:r>
      <w:r w:rsidR="00EF1F88">
        <w:rPr>
          <w:rFonts w:ascii="Times New Roman" w:hAnsi="Times New Roman" w:cs="Times New Roman" w:hint="eastAsia"/>
          <w:sz w:val="24"/>
          <w:szCs w:val="24"/>
        </w:rPr>
        <w:t>s</w:t>
      </w:r>
      <w:r w:rsidR="007E602C">
        <w:rPr>
          <w:rFonts w:ascii="Times New Roman" w:hAnsi="Times New Roman" w:cs="Times New Roman" w:hint="eastAsia"/>
          <w:sz w:val="24"/>
          <w:szCs w:val="24"/>
        </w:rPr>
        <w:t xml:space="preserve"> of lexical relation </w:t>
      </w:r>
      <w:r w:rsidR="00EF1F88">
        <w:rPr>
          <w:rFonts w:ascii="Times New Roman" w:hAnsi="Times New Roman" w:cs="Times New Roman" w:hint="eastAsia"/>
          <w:sz w:val="24"/>
          <w:szCs w:val="24"/>
        </w:rPr>
        <w:t xml:space="preserve">tables that are linked </w:t>
      </w:r>
      <w:r w:rsidR="003D2B6A">
        <w:rPr>
          <w:rFonts w:ascii="Times New Roman" w:hAnsi="Times New Roman" w:cs="Times New Roman" w:hint="eastAsia"/>
          <w:sz w:val="24"/>
          <w:szCs w:val="24"/>
        </w:rPr>
        <w:t xml:space="preserve">to </w:t>
      </w:r>
      <w:r w:rsidR="00EF1F88">
        <w:rPr>
          <w:rFonts w:ascii="Times New Roman" w:hAnsi="Times New Roman" w:cs="Times New Roman" w:hint="eastAsia"/>
          <w:sz w:val="24"/>
          <w:szCs w:val="24"/>
        </w:rPr>
        <w:t>each other.</w:t>
      </w:r>
      <w:r w:rsidR="00590B73">
        <w:rPr>
          <w:rFonts w:ascii="Times New Roman" w:hAnsi="Times New Roman" w:cs="Times New Roman" w:hint="eastAsia"/>
          <w:sz w:val="24"/>
          <w:szCs w:val="24"/>
        </w:rPr>
        <w:t xml:space="preserve">  Table 7 is the </w:t>
      </w:r>
      <w:r w:rsidR="00257074">
        <w:rPr>
          <w:rFonts w:ascii="Times New Roman" w:hAnsi="Times New Roman" w:cs="Times New Roman" w:hint="eastAsia"/>
          <w:sz w:val="24"/>
          <w:szCs w:val="24"/>
        </w:rPr>
        <w:t xml:space="preserve">detail of the </w:t>
      </w:r>
      <w:r w:rsidR="00590B73">
        <w:rPr>
          <w:rFonts w:ascii="Times New Roman" w:hAnsi="Times New Roman" w:cs="Times New Roman" w:hint="eastAsia"/>
          <w:sz w:val="24"/>
          <w:szCs w:val="24"/>
        </w:rPr>
        <w:t>main sentence table</w:t>
      </w:r>
      <w:r w:rsidR="00257074">
        <w:rPr>
          <w:rFonts w:ascii="Times New Roman" w:hAnsi="Times New Roman" w:cs="Times New Roman" w:hint="eastAsia"/>
          <w:sz w:val="24"/>
          <w:szCs w:val="24"/>
        </w:rPr>
        <w:t xml:space="preserve">, </w:t>
      </w:r>
      <w:r w:rsidR="003D2B6A">
        <w:rPr>
          <w:rFonts w:ascii="Times New Roman" w:hAnsi="Times New Roman" w:cs="Times New Roman" w:hint="eastAsia"/>
          <w:sz w:val="24"/>
          <w:szCs w:val="24"/>
        </w:rPr>
        <w:t xml:space="preserve">presented in </w:t>
      </w:r>
      <w:r w:rsidR="00257074">
        <w:rPr>
          <w:rFonts w:ascii="Times New Roman" w:hAnsi="Times New Roman" w:cs="Times New Roman" w:hint="eastAsia"/>
          <w:sz w:val="24"/>
          <w:szCs w:val="24"/>
        </w:rPr>
        <w:t>3.2,</w:t>
      </w:r>
      <w:r w:rsidR="003D2B6A">
        <w:rPr>
          <w:rFonts w:ascii="Times New Roman" w:hAnsi="Times New Roman" w:cs="Times New Roman" w:hint="eastAsia"/>
          <w:sz w:val="24"/>
          <w:szCs w:val="24"/>
        </w:rPr>
        <w:t xml:space="preserve"> but</w:t>
      </w:r>
      <w:r w:rsidR="00590B73">
        <w:rPr>
          <w:rFonts w:ascii="Times New Roman" w:hAnsi="Times New Roman" w:cs="Times New Roman" w:hint="eastAsia"/>
          <w:sz w:val="24"/>
          <w:szCs w:val="24"/>
        </w:rPr>
        <w:t xml:space="preserve"> includ</w:t>
      </w:r>
      <w:r w:rsidR="003D2B6A">
        <w:rPr>
          <w:rFonts w:ascii="Times New Roman" w:hAnsi="Times New Roman" w:cs="Times New Roman" w:hint="eastAsia"/>
          <w:sz w:val="24"/>
          <w:szCs w:val="24"/>
        </w:rPr>
        <w:t>es</w:t>
      </w:r>
      <w:r w:rsidR="00590B73">
        <w:rPr>
          <w:rFonts w:ascii="Times New Roman" w:hAnsi="Times New Roman" w:cs="Times New Roman" w:hint="eastAsia"/>
          <w:sz w:val="24"/>
          <w:szCs w:val="24"/>
        </w:rPr>
        <w:t xml:space="preserve"> two </w:t>
      </w:r>
      <w:r w:rsidR="00257074">
        <w:rPr>
          <w:rFonts w:ascii="Times New Roman" w:hAnsi="Times New Roman" w:cs="Times New Roman" w:hint="eastAsia"/>
          <w:sz w:val="24"/>
          <w:szCs w:val="24"/>
        </w:rPr>
        <w:t xml:space="preserve">additional </w:t>
      </w:r>
      <w:r w:rsidR="00590B73">
        <w:rPr>
          <w:rFonts w:ascii="Times New Roman" w:hAnsi="Times New Roman" w:cs="Times New Roman" w:hint="eastAsia"/>
          <w:sz w:val="24"/>
          <w:szCs w:val="24"/>
        </w:rPr>
        <w:t>fields</w:t>
      </w:r>
      <w:r w:rsidR="00257074">
        <w:rPr>
          <w:rFonts w:ascii="Times New Roman" w:hAnsi="Times New Roman" w:cs="Times New Roman" w:hint="eastAsia"/>
          <w:sz w:val="24"/>
          <w:szCs w:val="24"/>
        </w:rPr>
        <w:t xml:space="preserve"> which show the lexical relationship of each word.</w:t>
      </w:r>
      <w:r w:rsidR="00677433">
        <w:rPr>
          <w:rFonts w:ascii="Times New Roman" w:hAnsi="Times New Roman" w:cs="Times New Roman" w:hint="eastAsia"/>
          <w:sz w:val="24"/>
          <w:szCs w:val="24"/>
        </w:rPr>
        <w:t xml:space="preserve">  </w:t>
      </w:r>
      <w:r w:rsidR="00677433" w:rsidRPr="00C666CB">
        <w:rPr>
          <w:rFonts w:ascii="Times New Roman" w:hAnsi="Times New Roman" w:cs="Times New Roman" w:hint="eastAsia"/>
          <w:sz w:val="24"/>
          <w:szCs w:val="24"/>
        </w:rPr>
        <w:t>Note that the parenthe</w:t>
      </w:r>
      <w:r w:rsidR="003D2B6A">
        <w:rPr>
          <w:rFonts w:ascii="Times New Roman" w:hAnsi="Times New Roman" w:cs="Times New Roman" w:hint="eastAsia"/>
          <w:sz w:val="24"/>
          <w:szCs w:val="24"/>
        </w:rPr>
        <w:t>tical</w:t>
      </w:r>
      <w:r w:rsidR="00677433" w:rsidRPr="00C666CB">
        <w:rPr>
          <w:rFonts w:ascii="Times New Roman" w:hAnsi="Times New Roman" w:cs="Times New Roman" w:hint="eastAsia"/>
          <w:sz w:val="24"/>
          <w:szCs w:val="24"/>
        </w:rPr>
        <w:t xml:space="preserve"> items in the second and third column</w:t>
      </w:r>
      <w:r w:rsidR="003D2B6A">
        <w:rPr>
          <w:rFonts w:ascii="Times New Roman" w:hAnsi="Times New Roman" w:cs="Times New Roman" w:hint="eastAsia"/>
          <w:sz w:val="24"/>
          <w:szCs w:val="24"/>
        </w:rPr>
        <w:t>s</w:t>
      </w:r>
      <w:r w:rsidR="00677433" w:rsidRPr="00C666CB">
        <w:rPr>
          <w:rFonts w:ascii="Times New Roman" w:hAnsi="Times New Roman" w:cs="Times New Roman" w:hint="eastAsia"/>
          <w:sz w:val="24"/>
          <w:szCs w:val="24"/>
        </w:rPr>
        <w:t xml:space="preserve"> of Table 7 are for explanatory convenience; they are actually all </w:t>
      </w:r>
      <w:r w:rsidR="003D2B6A">
        <w:rPr>
          <w:rFonts w:ascii="Times New Roman" w:hAnsi="Times New Roman" w:cs="Times New Roman"/>
          <w:sz w:val="24"/>
          <w:szCs w:val="24"/>
        </w:rPr>
        <w:t>numerical</w:t>
      </w:r>
      <w:r w:rsidR="003D2B6A">
        <w:rPr>
          <w:rFonts w:ascii="Times New Roman" w:hAnsi="Times New Roman" w:cs="Times New Roman" w:hint="eastAsia"/>
          <w:sz w:val="24"/>
          <w:szCs w:val="24"/>
        </w:rPr>
        <w:t>s</w:t>
      </w:r>
      <w:r w:rsidR="00677433" w:rsidRPr="00C666CB">
        <w:rPr>
          <w:rFonts w:ascii="Times New Roman" w:hAnsi="Times New Roman" w:cs="Times New Roman" w:hint="eastAsia"/>
          <w:sz w:val="24"/>
          <w:szCs w:val="24"/>
        </w:rPr>
        <w:t>.  I</w:t>
      </w:r>
      <w:r w:rsidR="00677433">
        <w:rPr>
          <w:rFonts w:ascii="Times New Roman" w:hAnsi="Times New Roman" w:cs="Times New Roman" w:hint="eastAsia"/>
          <w:sz w:val="24"/>
          <w:szCs w:val="24"/>
        </w:rPr>
        <w:t>n addition, the labels of each field in Table</w:t>
      </w:r>
      <w:r w:rsidR="003D2B6A">
        <w:rPr>
          <w:rFonts w:ascii="Times New Roman" w:hAnsi="Times New Roman" w:cs="Times New Roman" w:hint="eastAsia"/>
          <w:sz w:val="24"/>
          <w:szCs w:val="24"/>
        </w:rPr>
        <w:t>s</w:t>
      </w:r>
      <w:r w:rsidR="00677433">
        <w:rPr>
          <w:rFonts w:ascii="Times New Roman" w:hAnsi="Times New Roman" w:cs="Times New Roman" w:hint="eastAsia"/>
          <w:sz w:val="24"/>
          <w:szCs w:val="24"/>
        </w:rPr>
        <w:t xml:space="preserve"> 9 </w:t>
      </w:r>
      <w:r w:rsidR="003D644E">
        <w:rPr>
          <w:rFonts w:ascii="Times New Roman" w:hAnsi="Times New Roman" w:cs="Times New Roman" w:hint="eastAsia"/>
          <w:sz w:val="24"/>
          <w:szCs w:val="24"/>
        </w:rPr>
        <w:t xml:space="preserve">and 10 are not </w:t>
      </w:r>
      <w:r w:rsidR="003D2B6A">
        <w:rPr>
          <w:rFonts w:ascii="Times New Roman" w:hAnsi="Times New Roman" w:cs="Times New Roman" w:hint="eastAsia"/>
          <w:sz w:val="24"/>
          <w:szCs w:val="24"/>
        </w:rPr>
        <w:t xml:space="preserve">fixed </w:t>
      </w:r>
      <w:r w:rsidR="003D644E">
        <w:rPr>
          <w:rFonts w:ascii="Times New Roman" w:hAnsi="Times New Roman" w:cs="Times New Roman" w:hint="eastAsia"/>
          <w:sz w:val="24"/>
          <w:szCs w:val="24"/>
        </w:rPr>
        <w:t>POS tag names; they can be defined by the users.</w:t>
      </w:r>
      <w:r w:rsidR="00C666CB">
        <w:rPr>
          <w:rFonts w:ascii="Times New Roman" w:hAnsi="Times New Roman" w:cs="Times New Roman" w:hint="eastAsia"/>
          <w:sz w:val="24"/>
          <w:szCs w:val="24"/>
        </w:rPr>
        <w:t xml:space="preserve">  Thus the system can retrieve all words having </w:t>
      </w:r>
      <w:r w:rsidR="003D2B6A">
        <w:rPr>
          <w:rFonts w:ascii="Times New Roman" w:hAnsi="Times New Roman" w:cs="Times New Roman" w:hint="eastAsia"/>
          <w:sz w:val="24"/>
          <w:szCs w:val="24"/>
        </w:rPr>
        <w:t xml:space="preserve">a </w:t>
      </w:r>
      <w:r w:rsidR="00C666CB">
        <w:rPr>
          <w:rFonts w:ascii="Times New Roman" w:hAnsi="Times New Roman" w:cs="Times New Roman" w:hint="eastAsia"/>
          <w:sz w:val="24"/>
          <w:szCs w:val="24"/>
        </w:rPr>
        <w:t>lexical relationship with a given word from user-defined tables.</w:t>
      </w:r>
    </w:p>
    <w:p w:rsidR="003D644E" w:rsidRDefault="005D63DF" w:rsidP="00E86D9F">
      <w:pPr>
        <w:ind w:firstLineChars="100" w:firstLine="210"/>
        <w:rPr>
          <w:rFonts w:ascii="Times New Roman" w:hAnsi="Times New Roman" w:cs="Times New Roman"/>
          <w:sz w:val="24"/>
          <w:szCs w:val="24"/>
        </w:rPr>
      </w:pPr>
      <w:r w:rsidRPr="005D63DF">
        <w:rPr>
          <w:noProof/>
        </w:rPr>
        <w:pict>
          <v:shape id="_x0000_s1066" type="#_x0000_t75" style="position:absolute;left:0;text-align:left;margin-left:94.55pt;margin-top:11.25pt;width:252.8pt;height:127.75pt;z-index:251685888;mso-position-horizontal-relative:text;mso-position-vertical-relative:text" wrapcoords="-59 0 -59 21368 21600 21368 21600 0 -59 0">
            <v:imagedata r:id="rId22" o:title=""/>
            <w10:wrap type="tight"/>
          </v:shape>
          <o:OLEObject Type="Embed" ProgID="Excel.Sheet.12" ShapeID="_x0000_s1066" DrawAspect="Content" ObjectID="_1315822859" r:id="rId23"/>
        </w:pict>
      </w:r>
    </w:p>
    <w:p w:rsidR="007F0EE9" w:rsidRDefault="007F0EE9" w:rsidP="00025118">
      <w:pPr>
        <w:jc w:val="center"/>
      </w:pPr>
    </w:p>
    <w:p w:rsidR="006D658D" w:rsidRDefault="006D658D" w:rsidP="00025118">
      <w:pPr>
        <w:jc w:val="center"/>
      </w:pPr>
    </w:p>
    <w:p w:rsidR="006D658D" w:rsidRDefault="006D658D" w:rsidP="00025118">
      <w:pPr>
        <w:jc w:val="center"/>
      </w:pPr>
    </w:p>
    <w:p w:rsidR="006D658D" w:rsidRDefault="006D658D" w:rsidP="00025118">
      <w:pPr>
        <w:jc w:val="center"/>
      </w:pPr>
    </w:p>
    <w:p w:rsidR="00871E00" w:rsidRDefault="00871E00" w:rsidP="00025118">
      <w:pPr>
        <w:jc w:val="center"/>
      </w:pPr>
    </w:p>
    <w:p w:rsidR="00871E00" w:rsidRDefault="00871E00" w:rsidP="00025118">
      <w:pPr>
        <w:jc w:val="center"/>
      </w:pPr>
    </w:p>
    <w:p w:rsidR="00871E00" w:rsidRDefault="00871E00" w:rsidP="00025118">
      <w:pPr>
        <w:jc w:val="center"/>
      </w:pPr>
    </w:p>
    <w:p w:rsidR="00025118" w:rsidRDefault="00025118" w:rsidP="003D644E">
      <w:pPr>
        <w:jc w:val="center"/>
        <w:rPr>
          <w:rFonts w:ascii="Times New Roman" w:hAnsi="Times New Roman" w:cs="Times New Roman"/>
          <w:sz w:val="20"/>
          <w:szCs w:val="20"/>
        </w:rPr>
      </w:pPr>
      <w:r w:rsidRPr="00025118">
        <w:rPr>
          <w:rFonts w:ascii="Times New Roman" w:hAnsi="Times New Roman" w:cs="Times New Roman"/>
          <w:sz w:val="20"/>
          <w:szCs w:val="20"/>
        </w:rPr>
        <w:t xml:space="preserve">Table 7.  </w:t>
      </w:r>
      <w:r w:rsidR="00590B73">
        <w:rPr>
          <w:rFonts w:ascii="Times New Roman" w:hAnsi="Times New Roman" w:cs="Times New Roman" w:hint="eastAsia"/>
          <w:sz w:val="20"/>
          <w:szCs w:val="20"/>
        </w:rPr>
        <w:t>Main sentence table (detail)</w:t>
      </w:r>
    </w:p>
    <w:p w:rsidR="00FE3EDA" w:rsidRDefault="005D63DF" w:rsidP="003D644E">
      <w:pPr>
        <w:jc w:val="center"/>
        <w:rPr>
          <w:rFonts w:ascii="Times New Roman" w:hAnsi="Times New Roman" w:cs="Times New Roman"/>
          <w:sz w:val="20"/>
          <w:szCs w:val="20"/>
        </w:rPr>
      </w:pPr>
      <w:r w:rsidRPr="005D63DF">
        <w:rPr>
          <w:rFonts w:ascii="Times New Roman" w:hAnsi="Times New Roman" w:cs="Times New Roman"/>
          <w:sz w:val="20"/>
          <w:szCs w:val="20"/>
        </w:rPr>
      </w:r>
      <w:r>
        <w:rPr>
          <w:rFonts w:ascii="Times New Roman" w:hAnsi="Times New Roman" w:cs="Times New Roman"/>
          <w:sz w:val="20"/>
          <w:szCs w:val="20"/>
        </w:rPr>
        <w:pict>
          <v:shapetype id="_x0000_t202" coordsize="21600,21600" o:spt="202" path="m,l,21600r21600,l21600,xe">
            <v:stroke joinstyle="miter"/>
            <v:path gradientshapeok="t" o:connecttype="rect"/>
          </v:shapetype>
          <v:shape id="_x0000_s1070" type="#_x0000_t202" style="width:378.3pt;height:62.95pt;mso-height-percent:200;mso-left-percent:-10001;mso-top-percent:-10001;mso-position-horizontal:absolute;mso-position-horizontal-relative:char;mso-position-vertical:absolute;mso-position-vertical-relative:line;mso-height-percent:200;mso-left-percent:-10001;mso-top-percent:-10001;mso-width-relative:margin;mso-height-relative:margin" strokecolor="white [3212]">
            <v:textbox style="mso-fit-shape-to-text:t">
              <w:txbxContent>
                <w:p w:rsidR="00FE3EDA" w:rsidRDefault="00FE3EDA" w:rsidP="00FE3EDA">
                  <w:pPr>
                    <w:spacing w:line="220" w:lineRule="exact"/>
                    <w:rPr>
                      <w:rFonts w:ascii="Times New Roman" w:hAnsi="Times New Roman" w:cs="Times New Roman"/>
                      <w:sz w:val="20"/>
                      <w:szCs w:val="20"/>
                    </w:rPr>
                  </w:pPr>
                  <w:r w:rsidRPr="00FE3EDA">
                    <w:rPr>
                      <w:rFonts w:ascii="Times New Roman" w:hAnsi="Times New Roman" w:cs="Times New Roman" w:hint="eastAsia"/>
                      <w:sz w:val="20"/>
                      <w:szCs w:val="20"/>
                    </w:rPr>
                    <w:t xml:space="preserve">Word sq No: record number for each word </w:t>
                  </w:r>
                </w:p>
                <w:p w:rsidR="00FE3EDA" w:rsidRPr="00FE3EDA" w:rsidRDefault="00FE3EDA" w:rsidP="00FE3EDA">
                  <w:pPr>
                    <w:spacing w:line="220" w:lineRule="exact"/>
                    <w:rPr>
                      <w:rFonts w:ascii="Times New Roman" w:hAnsi="Times New Roman" w:cs="Times New Roman"/>
                      <w:sz w:val="20"/>
                      <w:szCs w:val="20"/>
                    </w:rPr>
                  </w:pPr>
                  <w:r w:rsidRPr="00FE3EDA">
                    <w:rPr>
                      <w:rFonts w:ascii="Times New Roman" w:hAnsi="Times New Roman" w:cs="Times New Roman" w:hint="eastAsia"/>
                      <w:sz w:val="20"/>
                      <w:szCs w:val="20"/>
                    </w:rPr>
                    <w:t>Rec</w:t>
                  </w:r>
                  <w:r>
                    <w:rPr>
                      <w:rFonts w:ascii="Times New Roman" w:hAnsi="Times New Roman" w:cs="Times New Roman" w:hint="eastAsia"/>
                      <w:sz w:val="20"/>
                      <w:szCs w:val="20"/>
                    </w:rPr>
                    <w:t xml:space="preserve"> </w:t>
                  </w:r>
                  <w:r w:rsidRPr="00FE3EDA">
                    <w:rPr>
                      <w:rFonts w:ascii="Times New Roman" w:hAnsi="Times New Roman" w:cs="Times New Roman" w:hint="eastAsia"/>
                      <w:sz w:val="20"/>
                      <w:szCs w:val="20"/>
                    </w:rPr>
                    <w:t>No(A ): record number of Table 8 standing for the table in which a lexical relationship of the word is defined</w:t>
                  </w:r>
                </w:p>
                <w:p w:rsidR="00FE3EDA" w:rsidRPr="00FE3EDA" w:rsidRDefault="00FE3EDA" w:rsidP="00FE3EDA">
                  <w:pPr>
                    <w:spacing w:line="220" w:lineRule="exact"/>
                    <w:rPr>
                      <w:rFonts w:ascii="Times New Roman" w:hAnsi="Times New Roman" w:cs="Times New Roman"/>
                      <w:sz w:val="20"/>
                      <w:szCs w:val="20"/>
                    </w:rPr>
                  </w:pPr>
                  <w:r w:rsidRPr="00FE3EDA">
                    <w:rPr>
                      <w:rFonts w:ascii="Times New Roman" w:hAnsi="Times New Roman" w:cs="Times New Roman" w:hint="eastAsia"/>
                      <w:sz w:val="20"/>
                      <w:szCs w:val="20"/>
                    </w:rPr>
                    <w:t>Rec No(B): record number in a table indicated by Rec No(A) including all relationships of the word</w:t>
                  </w:r>
                </w:p>
              </w:txbxContent>
            </v:textbox>
            <w10:wrap type="none"/>
            <w10:anchorlock/>
          </v:shape>
        </w:pict>
      </w:r>
    </w:p>
    <w:p w:rsidR="00677433" w:rsidRPr="00F770BB" w:rsidRDefault="00677433" w:rsidP="00025118">
      <w:pPr>
        <w:jc w:val="center"/>
        <w:rPr>
          <w:rFonts w:ascii="Times New Roman" w:hAnsi="Times New Roman" w:cs="Times New Roman"/>
          <w:sz w:val="20"/>
          <w:szCs w:val="20"/>
        </w:rPr>
      </w:pPr>
    </w:p>
    <w:p w:rsidR="006D658D" w:rsidRDefault="004D2735" w:rsidP="00025118">
      <w:pPr>
        <w:jc w:val="center"/>
        <w:rPr>
          <w:rFonts w:ascii="Times New Roman" w:hAnsi="Times New Roman" w:cs="Times New Roman"/>
          <w:sz w:val="24"/>
          <w:szCs w:val="24"/>
        </w:rPr>
      </w:pPr>
      <w:r w:rsidRPr="009302C6">
        <w:rPr>
          <w:rFonts w:ascii="Times New Roman" w:hAnsi="Times New Roman" w:cs="Times New Roman"/>
          <w:sz w:val="24"/>
          <w:szCs w:val="24"/>
        </w:rPr>
        <w:object w:dxaOrig="3830" w:dyaOrig="1778">
          <v:shape id="_x0000_i1033" type="#_x0000_t75" style="width:177.55pt;height:82.15pt" o:ole="" o:allowoverlap="f">
            <v:imagedata r:id="rId24" o:title=""/>
          </v:shape>
          <o:OLEObject Type="Embed" ProgID="Excel.Sheet.12" ShapeID="_x0000_i1033" DrawAspect="Content" ObjectID="_1315822850" r:id="rId25"/>
        </w:object>
      </w:r>
    </w:p>
    <w:p w:rsidR="00025118" w:rsidRPr="00025118" w:rsidRDefault="00025118" w:rsidP="00025118">
      <w:pPr>
        <w:jc w:val="center"/>
        <w:rPr>
          <w:rFonts w:ascii="Times New Roman" w:hAnsi="Times New Roman" w:cs="Times New Roman"/>
          <w:sz w:val="20"/>
          <w:szCs w:val="20"/>
        </w:rPr>
      </w:pPr>
      <w:r w:rsidRPr="00025118">
        <w:rPr>
          <w:rFonts w:ascii="Times New Roman" w:hAnsi="Times New Roman" w:cs="Times New Roman" w:hint="eastAsia"/>
          <w:sz w:val="20"/>
          <w:szCs w:val="20"/>
        </w:rPr>
        <w:t xml:space="preserve">Table 8.  Lexical relation </w:t>
      </w:r>
      <w:r w:rsidR="00590B73">
        <w:rPr>
          <w:rFonts w:ascii="Times New Roman" w:hAnsi="Times New Roman" w:cs="Times New Roman" w:hint="eastAsia"/>
          <w:sz w:val="20"/>
          <w:szCs w:val="20"/>
        </w:rPr>
        <w:t xml:space="preserve">management </w:t>
      </w:r>
      <w:r w:rsidRPr="00025118">
        <w:rPr>
          <w:rFonts w:ascii="Times New Roman" w:hAnsi="Times New Roman" w:cs="Times New Roman" w:hint="eastAsia"/>
          <w:sz w:val="20"/>
          <w:szCs w:val="20"/>
        </w:rPr>
        <w:t>table</w:t>
      </w:r>
    </w:p>
    <w:p w:rsidR="00CF492C" w:rsidRDefault="00CF492C" w:rsidP="007F0EE9">
      <w:pPr>
        <w:rPr>
          <w:rFonts w:ascii="Times New Roman" w:hAnsi="Times New Roman" w:cs="Times New Roman"/>
          <w:sz w:val="24"/>
          <w:szCs w:val="24"/>
        </w:rPr>
      </w:pPr>
    </w:p>
    <w:p w:rsidR="00EF1F88" w:rsidRPr="00EF1F88" w:rsidRDefault="006D658D" w:rsidP="006D658D">
      <w:pPr>
        <w:jc w:val="center"/>
        <w:rPr>
          <w:rFonts w:ascii="Times New Roman" w:hAnsi="Times New Roman" w:cs="Times New Roman"/>
          <w:sz w:val="24"/>
          <w:szCs w:val="24"/>
        </w:rPr>
      </w:pPr>
      <w:r w:rsidRPr="00976B48">
        <w:rPr>
          <w:rFonts w:ascii="Times New Roman" w:hAnsi="Times New Roman" w:cs="Times New Roman"/>
          <w:sz w:val="24"/>
          <w:szCs w:val="24"/>
        </w:rPr>
        <w:object w:dxaOrig="2719" w:dyaOrig="997">
          <v:shape id="_x0000_i1034" type="#_x0000_t75" style="width:130.3pt;height:47.25pt" o:ole="">
            <v:imagedata r:id="rId26" o:title=""/>
          </v:shape>
          <o:OLEObject Type="Embed" ProgID="Excel.Sheet.12" ShapeID="_x0000_i1034" DrawAspect="Content" ObjectID="_1315822851" r:id="rId27"/>
        </w:object>
      </w:r>
    </w:p>
    <w:p w:rsidR="00025118" w:rsidRPr="00025118" w:rsidRDefault="00025118" w:rsidP="00025118">
      <w:pPr>
        <w:jc w:val="center"/>
        <w:rPr>
          <w:rFonts w:ascii="Times New Roman" w:hAnsi="Times New Roman" w:cs="Times New Roman"/>
          <w:sz w:val="20"/>
          <w:szCs w:val="20"/>
        </w:rPr>
      </w:pPr>
      <w:r w:rsidRPr="00025118">
        <w:rPr>
          <w:rFonts w:ascii="Times New Roman" w:hAnsi="Times New Roman" w:cs="Times New Roman" w:hint="eastAsia"/>
          <w:sz w:val="20"/>
          <w:szCs w:val="20"/>
        </w:rPr>
        <w:t>Table 9.  Lexical relation table</w:t>
      </w:r>
      <w:r w:rsidR="00F770BB">
        <w:rPr>
          <w:rFonts w:ascii="Times New Roman" w:hAnsi="Times New Roman" w:cs="Times New Roman" w:hint="eastAsia"/>
          <w:sz w:val="20"/>
          <w:szCs w:val="20"/>
        </w:rPr>
        <w:t>s</w:t>
      </w:r>
      <w:r w:rsidRPr="00025118">
        <w:rPr>
          <w:rFonts w:ascii="Times New Roman" w:hAnsi="Times New Roman" w:cs="Times New Roman" w:hint="eastAsia"/>
          <w:sz w:val="20"/>
          <w:szCs w:val="20"/>
        </w:rPr>
        <w:t xml:space="preserve"> (noun table)</w:t>
      </w:r>
    </w:p>
    <w:p w:rsidR="00CF492C" w:rsidRPr="00EF1F88" w:rsidRDefault="00CF492C" w:rsidP="007F0EE9">
      <w:pPr>
        <w:rPr>
          <w:rFonts w:ascii="Times New Roman" w:hAnsi="Times New Roman" w:cs="Times New Roman"/>
          <w:sz w:val="24"/>
          <w:szCs w:val="24"/>
        </w:rPr>
      </w:pPr>
    </w:p>
    <w:p w:rsidR="00CF492C" w:rsidRPr="00EF1F88" w:rsidRDefault="008925B5" w:rsidP="00025118">
      <w:pPr>
        <w:jc w:val="center"/>
        <w:rPr>
          <w:rFonts w:ascii="Times New Roman" w:hAnsi="Times New Roman" w:cs="Times New Roman"/>
          <w:sz w:val="24"/>
          <w:szCs w:val="24"/>
        </w:rPr>
      </w:pPr>
      <w:r w:rsidRPr="007D687C">
        <w:rPr>
          <w:rFonts w:ascii="Times New Roman" w:hAnsi="Times New Roman" w:cs="Times New Roman"/>
          <w:sz w:val="24"/>
          <w:szCs w:val="24"/>
        </w:rPr>
        <w:object w:dxaOrig="6262" w:dyaOrig="1226">
          <v:shape id="_x0000_i1035" type="#_x0000_t75" style="width:305.25pt;height:59.65pt" o:ole="">
            <v:imagedata r:id="rId28" o:title=""/>
          </v:shape>
          <o:OLEObject Type="Embed" ProgID="Excel.Sheet.12" ShapeID="_x0000_i1035" DrawAspect="Content" ObjectID="_1315822852" r:id="rId29"/>
        </w:object>
      </w:r>
    </w:p>
    <w:p w:rsidR="00025118" w:rsidRPr="00025118" w:rsidRDefault="00025118" w:rsidP="00025118">
      <w:pPr>
        <w:jc w:val="center"/>
        <w:rPr>
          <w:rFonts w:ascii="Times New Roman" w:hAnsi="Times New Roman" w:cs="Times New Roman"/>
          <w:sz w:val="20"/>
          <w:szCs w:val="20"/>
        </w:rPr>
      </w:pPr>
      <w:r w:rsidRPr="00025118">
        <w:rPr>
          <w:rFonts w:ascii="Times New Roman" w:hAnsi="Times New Roman" w:cs="Times New Roman" w:hint="eastAsia"/>
          <w:sz w:val="20"/>
          <w:szCs w:val="20"/>
        </w:rPr>
        <w:t>Table 10.  Lexical relation table (verb table)</w:t>
      </w:r>
    </w:p>
    <w:p w:rsidR="00CF492C" w:rsidRDefault="00CF492C" w:rsidP="00025118">
      <w:pPr>
        <w:jc w:val="center"/>
        <w:rPr>
          <w:rFonts w:ascii="Times New Roman" w:hAnsi="Times New Roman" w:cs="Times New Roman"/>
          <w:sz w:val="24"/>
          <w:szCs w:val="24"/>
        </w:rPr>
      </w:pPr>
    </w:p>
    <w:p w:rsidR="00CF492C" w:rsidRPr="00A962A9" w:rsidRDefault="003D2B6A" w:rsidP="007F0EE9">
      <w:pPr>
        <w:rPr>
          <w:rFonts w:ascii="Times New Roman" w:hAnsi="Times New Roman" w:cs="Times New Roman"/>
          <w:sz w:val="24"/>
          <w:szCs w:val="24"/>
        </w:rPr>
      </w:pPr>
      <w:r>
        <w:rPr>
          <w:rFonts w:ascii="Times New Roman" w:hAnsi="Times New Roman" w:cs="Times New Roman" w:hint="eastAsia"/>
          <w:sz w:val="24"/>
          <w:szCs w:val="24"/>
        </w:rPr>
        <w:t>To better illustrate, l</w:t>
      </w:r>
      <w:r w:rsidR="00A962A9">
        <w:rPr>
          <w:rFonts w:ascii="Times New Roman" w:hAnsi="Times New Roman" w:cs="Times New Roman" w:hint="eastAsia"/>
          <w:sz w:val="24"/>
          <w:szCs w:val="24"/>
        </w:rPr>
        <w:t xml:space="preserve">et us take a word </w:t>
      </w:r>
      <w:r w:rsidR="00A962A9" w:rsidRPr="00A962A9">
        <w:rPr>
          <w:rFonts w:ascii="Times New Roman" w:hAnsi="Times New Roman" w:cs="Times New Roman"/>
          <w:i/>
          <w:sz w:val="24"/>
          <w:szCs w:val="24"/>
        </w:rPr>
        <w:t>love</w:t>
      </w:r>
      <w:r w:rsidR="00A962A9">
        <w:rPr>
          <w:rFonts w:ascii="Times New Roman" w:hAnsi="Times New Roman" w:cs="Times New Roman"/>
          <w:sz w:val="24"/>
          <w:szCs w:val="24"/>
        </w:rPr>
        <w:t xml:space="preserve"> for example.</w:t>
      </w:r>
      <w:r w:rsidR="00A962A9">
        <w:rPr>
          <w:rFonts w:ascii="Times New Roman" w:hAnsi="Times New Roman" w:cs="Times New Roman" w:hint="eastAsia"/>
          <w:sz w:val="24"/>
          <w:szCs w:val="24"/>
        </w:rPr>
        <w:t xml:space="preserve">  The fourth column of Table 7 shows that </w:t>
      </w:r>
      <w:r w:rsidR="00A962A9" w:rsidRPr="00A962A9">
        <w:rPr>
          <w:rFonts w:ascii="Times New Roman" w:hAnsi="Times New Roman" w:cs="Times New Roman" w:hint="eastAsia"/>
          <w:i/>
          <w:sz w:val="24"/>
          <w:szCs w:val="24"/>
        </w:rPr>
        <w:t>love</w:t>
      </w:r>
      <w:r w:rsidR="00A962A9">
        <w:rPr>
          <w:rFonts w:ascii="Times New Roman" w:hAnsi="Times New Roman" w:cs="Times New Roman" w:hint="eastAsia"/>
          <w:sz w:val="24"/>
          <w:szCs w:val="24"/>
        </w:rPr>
        <w:t xml:space="preserve"> has a link to two distinctive lexical tables, i.e. 1 and 2</w:t>
      </w:r>
      <w:r w:rsidR="009B56F3">
        <w:rPr>
          <w:rFonts w:ascii="Times New Roman" w:hAnsi="Times New Roman" w:cs="Times New Roman" w:hint="eastAsia"/>
          <w:sz w:val="24"/>
          <w:szCs w:val="24"/>
        </w:rPr>
        <w:t>,</w:t>
      </w:r>
      <w:r w:rsidR="00A962A9">
        <w:rPr>
          <w:rFonts w:ascii="Times New Roman" w:hAnsi="Times New Roman" w:cs="Times New Roman" w:hint="eastAsia"/>
          <w:sz w:val="24"/>
          <w:szCs w:val="24"/>
        </w:rPr>
        <w:t xml:space="preserve"> which correspond to the category noun and verb</w:t>
      </w:r>
      <w:r w:rsidR="009B56F3">
        <w:rPr>
          <w:rFonts w:ascii="Times New Roman" w:hAnsi="Times New Roman" w:cs="Times New Roman" w:hint="eastAsia"/>
          <w:sz w:val="24"/>
          <w:szCs w:val="24"/>
        </w:rPr>
        <w:t>,</w:t>
      </w:r>
      <w:r w:rsidR="00A962A9">
        <w:rPr>
          <w:rFonts w:ascii="Times New Roman" w:hAnsi="Times New Roman" w:cs="Times New Roman" w:hint="eastAsia"/>
          <w:sz w:val="24"/>
          <w:szCs w:val="24"/>
        </w:rPr>
        <w:t xml:space="preserve"> respectively</w:t>
      </w:r>
      <w:r w:rsidR="009B56F3">
        <w:rPr>
          <w:rFonts w:ascii="Times New Roman" w:hAnsi="Times New Roman" w:cs="Times New Roman" w:hint="eastAsia"/>
          <w:sz w:val="24"/>
          <w:szCs w:val="24"/>
        </w:rPr>
        <w:t>,</w:t>
      </w:r>
      <w:r w:rsidR="00A962A9">
        <w:rPr>
          <w:rFonts w:ascii="Times New Roman" w:hAnsi="Times New Roman" w:cs="Times New Roman" w:hint="eastAsia"/>
          <w:sz w:val="24"/>
          <w:szCs w:val="24"/>
        </w:rPr>
        <w:t xml:space="preserve"> as observed in Table 8.  Table 8 also shows that the verb table may have two </w:t>
      </w:r>
      <w:r w:rsidR="00A962A9">
        <w:rPr>
          <w:rFonts w:ascii="Times New Roman" w:hAnsi="Times New Roman" w:cs="Times New Roman"/>
          <w:sz w:val="24"/>
          <w:szCs w:val="24"/>
        </w:rPr>
        <w:t>potential</w:t>
      </w:r>
      <w:r w:rsidR="00A962A9">
        <w:rPr>
          <w:rFonts w:ascii="Times New Roman" w:hAnsi="Times New Roman" w:cs="Times New Roman" w:hint="eastAsia"/>
          <w:sz w:val="24"/>
          <w:szCs w:val="24"/>
        </w:rPr>
        <w:t xml:space="preserve"> items, i.e. singular and plural</w:t>
      </w:r>
      <w:r w:rsidR="009B56F3">
        <w:rPr>
          <w:rFonts w:ascii="Times New Roman" w:hAnsi="Times New Roman" w:cs="Times New Roman" w:hint="eastAsia"/>
          <w:sz w:val="24"/>
          <w:szCs w:val="24"/>
        </w:rPr>
        <w:t>,</w:t>
      </w:r>
      <w:r w:rsidR="00A962A9">
        <w:rPr>
          <w:rFonts w:ascii="Times New Roman" w:hAnsi="Times New Roman" w:cs="Times New Roman" w:hint="eastAsia"/>
          <w:sz w:val="24"/>
          <w:szCs w:val="24"/>
        </w:rPr>
        <w:t xml:space="preserve"> and </w:t>
      </w:r>
      <w:r w:rsidR="009B56F3">
        <w:rPr>
          <w:rFonts w:ascii="Times New Roman" w:hAnsi="Times New Roman" w:cs="Times New Roman" w:hint="eastAsia"/>
          <w:sz w:val="24"/>
          <w:szCs w:val="24"/>
        </w:rPr>
        <w:t xml:space="preserve">that </w:t>
      </w:r>
      <w:r w:rsidR="00A962A9">
        <w:rPr>
          <w:rFonts w:ascii="Times New Roman" w:hAnsi="Times New Roman" w:cs="Times New Roman" w:hint="eastAsia"/>
          <w:sz w:val="24"/>
          <w:szCs w:val="24"/>
        </w:rPr>
        <w:t xml:space="preserve">the verb table can have seven items which correspond to conjugational forms.  Therefore, the relationship among these tables </w:t>
      </w:r>
      <w:r w:rsidR="002B059E">
        <w:rPr>
          <w:rFonts w:ascii="Times New Roman" w:hAnsi="Times New Roman" w:cs="Times New Roman" w:hint="eastAsia"/>
          <w:sz w:val="24"/>
          <w:szCs w:val="24"/>
        </w:rPr>
        <w:t xml:space="preserve">indicates that the </w:t>
      </w:r>
      <w:r w:rsidR="00A962A9">
        <w:rPr>
          <w:rFonts w:ascii="Times New Roman" w:hAnsi="Times New Roman" w:cs="Times New Roman" w:hint="eastAsia"/>
          <w:sz w:val="24"/>
          <w:szCs w:val="24"/>
        </w:rPr>
        <w:t xml:space="preserve">noun </w:t>
      </w:r>
      <w:r w:rsidR="00A962A9" w:rsidRPr="002B059E">
        <w:rPr>
          <w:rFonts w:ascii="Times New Roman" w:hAnsi="Times New Roman" w:cs="Times New Roman" w:hint="eastAsia"/>
          <w:i/>
          <w:sz w:val="24"/>
          <w:szCs w:val="24"/>
        </w:rPr>
        <w:t>love</w:t>
      </w:r>
      <w:r w:rsidR="00A962A9">
        <w:rPr>
          <w:rFonts w:ascii="Times New Roman" w:hAnsi="Times New Roman" w:cs="Times New Roman" w:hint="eastAsia"/>
          <w:sz w:val="24"/>
          <w:szCs w:val="24"/>
        </w:rPr>
        <w:t xml:space="preserve"> </w:t>
      </w:r>
      <w:r w:rsidR="002B059E">
        <w:rPr>
          <w:rFonts w:ascii="Times New Roman" w:hAnsi="Times New Roman" w:cs="Times New Roman" w:hint="eastAsia"/>
          <w:sz w:val="24"/>
          <w:szCs w:val="24"/>
        </w:rPr>
        <w:t>has two tokens with POS tag NN1 and NN2 respectively</w:t>
      </w:r>
      <w:r w:rsidR="009B56F3">
        <w:rPr>
          <w:rFonts w:ascii="Times New Roman" w:hAnsi="Times New Roman" w:cs="Times New Roman" w:hint="eastAsia"/>
          <w:sz w:val="24"/>
          <w:szCs w:val="24"/>
        </w:rPr>
        <w:t>,</w:t>
      </w:r>
      <w:r w:rsidR="002B059E">
        <w:rPr>
          <w:rFonts w:ascii="Times New Roman" w:hAnsi="Times New Roman" w:cs="Times New Roman" w:hint="eastAsia"/>
          <w:sz w:val="24"/>
          <w:szCs w:val="24"/>
        </w:rPr>
        <w:t xml:space="preserve"> and that the verb </w:t>
      </w:r>
      <w:r w:rsidR="002B059E" w:rsidRPr="002B059E">
        <w:rPr>
          <w:rFonts w:ascii="Times New Roman" w:hAnsi="Times New Roman" w:cs="Times New Roman" w:hint="eastAsia"/>
          <w:i/>
          <w:sz w:val="24"/>
          <w:szCs w:val="24"/>
        </w:rPr>
        <w:t>love</w:t>
      </w:r>
      <w:r w:rsidR="002B059E">
        <w:rPr>
          <w:rFonts w:ascii="Times New Roman" w:hAnsi="Times New Roman" w:cs="Times New Roman" w:hint="eastAsia"/>
          <w:sz w:val="24"/>
          <w:szCs w:val="24"/>
        </w:rPr>
        <w:t xml:space="preserve"> can be potentially manifested in seven conjugational forms with corresponding POS tags.</w:t>
      </w:r>
      <w:r w:rsidR="002B059E" w:rsidRPr="00F203EA">
        <w:rPr>
          <w:rFonts w:ascii="Times New Roman" w:hAnsi="Times New Roman" w:cs="Times New Roman" w:hint="eastAsia"/>
          <w:sz w:val="24"/>
          <w:szCs w:val="24"/>
          <w:vertAlign w:val="superscript"/>
        </w:rPr>
        <w:t>5</w:t>
      </w:r>
      <w:r w:rsidR="00290DBE">
        <w:rPr>
          <w:rFonts w:ascii="Times New Roman" w:hAnsi="Times New Roman" w:cs="Times New Roman" w:hint="eastAsia"/>
          <w:sz w:val="24"/>
          <w:szCs w:val="24"/>
        </w:rPr>
        <w:t xml:space="preserve">  The most important thing to be mentioned here is that each </w:t>
      </w:r>
      <w:r w:rsidR="009B56F3">
        <w:rPr>
          <w:rFonts w:ascii="Times New Roman" w:hAnsi="Times New Roman" w:cs="Times New Roman" w:hint="eastAsia"/>
          <w:sz w:val="24"/>
          <w:szCs w:val="24"/>
        </w:rPr>
        <w:t xml:space="preserve">of the </w:t>
      </w:r>
      <w:r w:rsidR="00290DBE">
        <w:rPr>
          <w:rFonts w:ascii="Times New Roman" w:hAnsi="Times New Roman" w:cs="Times New Roman" w:hint="eastAsia"/>
          <w:sz w:val="24"/>
          <w:szCs w:val="24"/>
        </w:rPr>
        <w:t>tables can be designed by the users themselves.  This means that each user can control the relationship among words</w:t>
      </w:r>
      <w:r w:rsidR="009B56F3">
        <w:rPr>
          <w:rFonts w:ascii="Times New Roman" w:hAnsi="Times New Roman" w:cs="Times New Roman" w:hint="eastAsia"/>
          <w:sz w:val="24"/>
          <w:szCs w:val="24"/>
        </w:rPr>
        <w:t>,</w:t>
      </w:r>
      <w:r w:rsidR="00290DBE">
        <w:rPr>
          <w:rFonts w:ascii="Times New Roman" w:hAnsi="Times New Roman" w:cs="Times New Roman" w:hint="eastAsia"/>
          <w:sz w:val="24"/>
          <w:szCs w:val="24"/>
        </w:rPr>
        <w:t xml:space="preserve"> as well as the delicacy of the POS tag</w:t>
      </w:r>
      <w:r w:rsidR="00B41020">
        <w:rPr>
          <w:rFonts w:ascii="Times New Roman" w:hAnsi="Times New Roman" w:cs="Times New Roman" w:hint="eastAsia"/>
          <w:sz w:val="24"/>
          <w:szCs w:val="24"/>
        </w:rPr>
        <w:t xml:space="preserve"> </w:t>
      </w:r>
      <w:r w:rsidR="00290DBE">
        <w:rPr>
          <w:rFonts w:ascii="Times New Roman" w:hAnsi="Times New Roman" w:cs="Times New Roman" w:hint="eastAsia"/>
          <w:sz w:val="24"/>
          <w:szCs w:val="24"/>
        </w:rPr>
        <w:t>set.</w:t>
      </w:r>
    </w:p>
    <w:p w:rsidR="006160BE" w:rsidRDefault="006160BE" w:rsidP="006160BE"/>
    <w:p w:rsidR="008566FD" w:rsidRDefault="002D7918" w:rsidP="00DF0AD3">
      <w:pPr>
        <w:pStyle w:val="1"/>
        <w:numPr>
          <w:ilvl w:val="0"/>
          <w:numId w:val="2"/>
        </w:numPr>
        <w:rPr>
          <w:rFonts w:ascii="Times New Roman" w:hAnsi="Times New Roman" w:cs="Times New Roman"/>
          <w:b/>
        </w:rPr>
      </w:pPr>
      <w:r>
        <w:rPr>
          <w:rFonts w:ascii="Times New Roman" w:hAnsi="Times New Roman" w:cs="Times New Roman" w:hint="eastAsia"/>
          <w:b/>
        </w:rPr>
        <w:t>Conclusions and further issues</w:t>
      </w:r>
    </w:p>
    <w:p w:rsidR="002D5255" w:rsidRPr="002D5255" w:rsidRDefault="00E07690" w:rsidP="00E86D9F">
      <w:pPr>
        <w:ind w:firstLineChars="100" w:firstLine="240"/>
        <w:rPr>
          <w:rFonts w:ascii="Times New Roman" w:hAnsi="Times New Roman" w:cs="Times New Roman"/>
          <w:sz w:val="24"/>
          <w:szCs w:val="24"/>
        </w:rPr>
      </w:pPr>
      <w:r>
        <w:rPr>
          <w:rFonts w:ascii="Times New Roman" w:hAnsi="Times New Roman" w:cs="Times New Roman" w:hint="eastAsia"/>
          <w:sz w:val="24"/>
          <w:szCs w:val="24"/>
          <w:lang w:val="en-US"/>
        </w:rPr>
        <w:t xml:space="preserve">The </w:t>
      </w:r>
      <w:r w:rsidR="00EA59DC">
        <w:rPr>
          <w:rFonts w:ascii="Times New Roman" w:hAnsi="Times New Roman" w:cs="Times New Roman" w:hint="eastAsia"/>
          <w:sz w:val="24"/>
          <w:szCs w:val="24"/>
          <w:lang w:val="en-US"/>
        </w:rPr>
        <w:t xml:space="preserve">flexibility of the </w:t>
      </w:r>
      <w:r>
        <w:rPr>
          <w:rFonts w:ascii="Times New Roman" w:hAnsi="Times New Roman" w:cs="Times New Roman" w:hint="eastAsia"/>
          <w:sz w:val="24"/>
          <w:szCs w:val="24"/>
          <w:lang w:val="en-US"/>
        </w:rPr>
        <w:t xml:space="preserve">tables described so far reflect the </w:t>
      </w:r>
      <w:r w:rsidR="00EA59DC">
        <w:rPr>
          <w:rFonts w:ascii="Times New Roman" w:hAnsi="Times New Roman" w:cs="Times New Roman" w:hint="eastAsia"/>
          <w:sz w:val="24"/>
          <w:szCs w:val="24"/>
          <w:lang w:val="en-US"/>
        </w:rPr>
        <w:t xml:space="preserve">attempt to satisfy the </w:t>
      </w:r>
      <w:r>
        <w:rPr>
          <w:rFonts w:ascii="Times New Roman" w:hAnsi="Times New Roman" w:cs="Times New Roman" w:hint="eastAsia"/>
          <w:sz w:val="24"/>
          <w:szCs w:val="24"/>
          <w:lang w:val="en-US"/>
        </w:rPr>
        <w:t xml:space="preserve">preferences </w:t>
      </w:r>
      <w:r w:rsidR="00EA59DC">
        <w:rPr>
          <w:rFonts w:ascii="Times New Roman" w:hAnsi="Times New Roman" w:cs="Times New Roman" w:hint="eastAsia"/>
          <w:sz w:val="24"/>
          <w:szCs w:val="24"/>
          <w:lang w:val="en-US"/>
        </w:rPr>
        <w:t xml:space="preserve">and </w:t>
      </w:r>
      <w:r>
        <w:rPr>
          <w:rFonts w:ascii="Times New Roman" w:hAnsi="Times New Roman" w:cs="Times New Roman" w:hint="eastAsia"/>
          <w:sz w:val="24"/>
          <w:szCs w:val="24"/>
          <w:lang w:val="en-US"/>
        </w:rPr>
        <w:t xml:space="preserve">needs of </w:t>
      </w:r>
      <w:r>
        <w:rPr>
          <w:rFonts w:ascii="Times New Roman" w:hAnsi="Times New Roman" w:cs="Times New Roman"/>
          <w:sz w:val="24"/>
          <w:szCs w:val="24"/>
          <w:lang w:val="en-US"/>
        </w:rPr>
        <w:t>system</w:t>
      </w:r>
      <w:r>
        <w:rPr>
          <w:rFonts w:ascii="Times New Roman" w:hAnsi="Times New Roman" w:cs="Times New Roman" w:hint="eastAsia"/>
          <w:sz w:val="24"/>
          <w:szCs w:val="24"/>
          <w:lang w:val="en-US"/>
        </w:rPr>
        <w:t xml:space="preserve"> users</w:t>
      </w:r>
      <w:r w:rsidR="00EA59DC">
        <w:rPr>
          <w:rFonts w:ascii="Times New Roman" w:hAnsi="Times New Roman" w:cs="Times New Roman" w:hint="eastAsia"/>
          <w:sz w:val="24"/>
          <w:szCs w:val="24"/>
          <w:lang w:val="en-US"/>
        </w:rPr>
        <w:t>,</w:t>
      </w:r>
      <w:r>
        <w:rPr>
          <w:rFonts w:ascii="Times New Roman" w:hAnsi="Times New Roman" w:cs="Times New Roman" w:hint="eastAsia"/>
          <w:sz w:val="24"/>
          <w:szCs w:val="24"/>
          <w:lang w:val="en-US"/>
        </w:rPr>
        <w:t xml:space="preserve"> who we assume </w:t>
      </w:r>
      <w:r w:rsidR="00EA59DC">
        <w:rPr>
          <w:rFonts w:ascii="Times New Roman" w:hAnsi="Times New Roman" w:cs="Times New Roman" w:hint="eastAsia"/>
          <w:sz w:val="24"/>
          <w:szCs w:val="24"/>
          <w:lang w:val="en-US"/>
        </w:rPr>
        <w:t>possess</w:t>
      </w:r>
      <w:r>
        <w:rPr>
          <w:rFonts w:ascii="Times New Roman" w:hAnsi="Times New Roman" w:cs="Times New Roman" w:hint="eastAsia"/>
          <w:sz w:val="24"/>
          <w:szCs w:val="24"/>
          <w:lang w:val="en-US"/>
        </w:rPr>
        <w:t xml:space="preserve"> diverse interest</w:t>
      </w:r>
      <w:r w:rsidR="00EA59DC">
        <w:rPr>
          <w:rFonts w:ascii="Times New Roman" w:hAnsi="Times New Roman" w:cs="Times New Roman" w:hint="eastAsia"/>
          <w:sz w:val="24"/>
          <w:szCs w:val="24"/>
          <w:lang w:val="en-US"/>
        </w:rPr>
        <w:t>s</w:t>
      </w:r>
      <w:r>
        <w:rPr>
          <w:rFonts w:ascii="Times New Roman" w:hAnsi="Times New Roman" w:cs="Times New Roman" w:hint="eastAsia"/>
          <w:sz w:val="24"/>
          <w:szCs w:val="24"/>
          <w:lang w:val="en-US"/>
        </w:rPr>
        <w:t>.</w:t>
      </w:r>
      <w:r w:rsidR="000A2A97">
        <w:rPr>
          <w:rFonts w:ascii="Times New Roman" w:hAnsi="Times New Roman" w:cs="Times New Roman" w:hint="eastAsia"/>
          <w:sz w:val="24"/>
          <w:szCs w:val="24"/>
          <w:lang w:val="en-US"/>
        </w:rPr>
        <w:t xml:space="preserve">  Each table</w:t>
      </w:r>
      <w:r w:rsidR="00EA59DC">
        <w:rPr>
          <w:rFonts w:ascii="Times New Roman" w:hAnsi="Times New Roman" w:cs="Times New Roman" w:hint="eastAsia"/>
          <w:sz w:val="24"/>
          <w:szCs w:val="24"/>
          <w:lang w:val="en-US"/>
        </w:rPr>
        <w:t>,</w:t>
      </w:r>
      <w:r w:rsidR="000A2A97">
        <w:rPr>
          <w:rFonts w:ascii="Times New Roman" w:hAnsi="Times New Roman" w:cs="Times New Roman" w:hint="eastAsia"/>
          <w:sz w:val="24"/>
          <w:szCs w:val="24"/>
          <w:lang w:val="en-US"/>
        </w:rPr>
        <w:t xml:space="preserve"> which is systematically linked together in RDBMS</w:t>
      </w:r>
      <w:r w:rsidR="00EA59DC">
        <w:rPr>
          <w:rFonts w:ascii="Times New Roman" w:hAnsi="Times New Roman" w:cs="Times New Roman" w:hint="eastAsia"/>
          <w:sz w:val="24"/>
          <w:szCs w:val="24"/>
          <w:lang w:val="en-US"/>
        </w:rPr>
        <w:t>,</w:t>
      </w:r>
      <w:r w:rsidR="000A2A97">
        <w:rPr>
          <w:rFonts w:ascii="Times New Roman" w:hAnsi="Times New Roman" w:cs="Times New Roman" w:hint="eastAsia"/>
          <w:sz w:val="24"/>
          <w:szCs w:val="24"/>
          <w:lang w:val="en-US"/>
        </w:rPr>
        <w:t xml:space="preserve"> would function as a robust annotation system </w:t>
      </w:r>
      <w:r w:rsidR="00EA59DC">
        <w:rPr>
          <w:rFonts w:ascii="Times New Roman" w:hAnsi="Times New Roman" w:cs="Times New Roman" w:hint="eastAsia"/>
          <w:sz w:val="24"/>
          <w:szCs w:val="24"/>
          <w:lang w:val="en-US"/>
        </w:rPr>
        <w:t>capable of</w:t>
      </w:r>
      <w:r w:rsidR="000A2A97">
        <w:rPr>
          <w:rFonts w:ascii="Times New Roman" w:hAnsi="Times New Roman" w:cs="Times New Roman" w:hint="eastAsia"/>
          <w:sz w:val="24"/>
          <w:szCs w:val="24"/>
          <w:lang w:val="en-US"/>
        </w:rPr>
        <w:t xml:space="preserve"> satisf</w:t>
      </w:r>
      <w:r w:rsidR="00EA59DC">
        <w:rPr>
          <w:rFonts w:ascii="Times New Roman" w:hAnsi="Times New Roman" w:cs="Times New Roman" w:hint="eastAsia"/>
          <w:sz w:val="24"/>
          <w:szCs w:val="24"/>
          <w:lang w:val="en-US"/>
        </w:rPr>
        <w:t>ying</w:t>
      </w:r>
      <w:r w:rsidR="000A2A97">
        <w:rPr>
          <w:rFonts w:ascii="Times New Roman" w:hAnsi="Times New Roman" w:cs="Times New Roman" w:hint="eastAsia"/>
          <w:sz w:val="24"/>
          <w:szCs w:val="24"/>
          <w:lang w:val="en-US"/>
        </w:rPr>
        <w:t xml:space="preserve"> users</w:t>
      </w:r>
      <w:r w:rsidR="000A2A97">
        <w:rPr>
          <w:rFonts w:ascii="Times New Roman" w:hAnsi="Times New Roman" w:cs="Times New Roman"/>
          <w:sz w:val="24"/>
          <w:szCs w:val="24"/>
          <w:lang w:val="en-US"/>
        </w:rPr>
        <w:t>’</w:t>
      </w:r>
      <w:r w:rsidR="000A2A97">
        <w:rPr>
          <w:rFonts w:ascii="Times New Roman" w:hAnsi="Times New Roman" w:cs="Times New Roman" w:hint="eastAsia"/>
          <w:sz w:val="24"/>
          <w:szCs w:val="24"/>
          <w:lang w:val="en-US"/>
        </w:rPr>
        <w:t xml:space="preserve"> demand</w:t>
      </w:r>
      <w:r w:rsidR="00EA59DC">
        <w:rPr>
          <w:rFonts w:ascii="Times New Roman" w:hAnsi="Times New Roman" w:cs="Times New Roman" w:hint="eastAsia"/>
          <w:sz w:val="24"/>
          <w:szCs w:val="24"/>
          <w:lang w:val="en-US"/>
        </w:rPr>
        <w:t>s</w:t>
      </w:r>
      <w:r w:rsidR="000A2A97">
        <w:rPr>
          <w:rFonts w:ascii="Times New Roman" w:hAnsi="Times New Roman" w:cs="Times New Roman" w:hint="eastAsia"/>
          <w:sz w:val="24"/>
          <w:szCs w:val="24"/>
          <w:lang w:val="en-US"/>
        </w:rPr>
        <w:t xml:space="preserve">.  </w:t>
      </w:r>
      <w:r w:rsidR="00763354" w:rsidRPr="00EE1EEC">
        <w:rPr>
          <w:rFonts w:ascii="Times New Roman" w:hAnsi="Times New Roman" w:cs="Times New Roman"/>
          <w:sz w:val="24"/>
          <w:szCs w:val="24"/>
        </w:rPr>
        <w:t xml:space="preserve">Moreover, </w:t>
      </w:r>
      <w:r w:rsidR="000A2A97">
        <w:rPr>
          <w:rFonts w:ascii="Times New Roman" w:hAnsi="Times New Roman" w:cs="Times New Roman" w:hint="eastAsia"/>
          <w:sz w:val="24"/>
          <w:szCs w:val="24"/>
        </w:rPr>
        <w:t xml:space="preserve">due to </w:t>
      </w:r>
      <w:r w:rsidR="00763354" w:rsidRPr="00EE1EEC">
        <w:rPr>
          <w:rFonts w:ascii="Times New Roman" w:hAnsi="Times New Roman" w:cs="Times New Roman"/>
          <w:color w:val="000000"/>
          <w:sz w:val="24"/>
          <w:szCs w:val="24"/>
        </w:rPr>
        <w:t xml:space="preserve">the </w:t>
      </w:r>
      <w:r w:rsidR="00EA59DC">
        <w:rPr>
          <w:rFonts w:ascii="Times New Roman" w:hAnsi="Times New Roman" w:cs="Times New Roman" w:hint="eastAsia"/>
          <w:color w:val="000000"/>
          <w:sz w:val="24"/>
          <w:szCs w:val="24"/>
        </w:rPr>
        <w:t>inter-</w:t>
      </w:r>
      <w:r w:rsidR="00763354" w:rsidRPr="00EE1EEC">
        <w:rPr>
          <w:rFonts w:ascii="Times New Roman" w:hAnsi="Times New Roman" w:cs="Times New Roman"/>
          <w:color w:val="000000"/>
          <w:sz w:val="24"/>
          <w:szCs w:val="24"/>
        </w:rPr>
        <w:t>relation</w:t>
      </w:r>
      <w:r w:rsidR="00EA59DC">
        <w:rPr>
          <w:rFonts w:ascii="Times New Roman" w:hAnsi="Times New Roman" w:cs="Times New Roman" w:hint="eastAsia"/>
          <w:color w:val="000000"/>
          <w:sz w:val="24"/>
          <w:szCs w:val="24"/>
        </w:rPr>
        <w:t>ality of the</w:t>
      </w:r>
      <w:r w:rsidR="00763354" w:rsidRPr="00EE1EEC">
        <w:rPr>
          <w:rFonts w:ascii="Times New Roman" w:hAnsi="Times New Roman" w:cs="Times New Roman"/>
          <w:color w:val="000000"/>
          <w:sz w:val="24"/>
          <w:szCs w:val="24"/>
        </w:rPr>
        <w:t xml:space="preserve"> tables,</w:t>
      </w:r>
      <w:r w:rsidR="00763354" w:rsidRPr="00EE1EEC">
        <w:rPr>
          <w:rFonts w:ascii="Times New Roman" w:hAnsi="Times New Roman" w:cs="Times New Roman"/>
          <w:sz w:val="24"/>
          <w:szCs w:val="24"/>
        </w:rPr>
        <w:t xml:space="preserve"> users can </w:t>
      </w:r>
      <w:r w:rsidR="000A2A97">
        <w:rPr>
          <w:rFonts w:ascii="Times New Roman" w:hAnsi="Times New Roman" w:cs="Times New Roman" w:hint="eastAsia"/>
          <w:sz w:val="24"/>
          <w:szCs w:val="24"/>
        </w:rPr>
        <w:t xml:space="preserve">even </w:t>
      </w:r>
      <w:r w:rsidR="00763354" w:rsidRPr="00EE1EEC">
        <w:rPr>
          <w:rFonts w:ascii="Times New Roman" w:hAnsi="Times New Roman" w:cs="Times New Roman"/>
          <w:sz w:val="24"/>
          <w:szCs w:val="24"/>
        </w:rPr>
        <w:t xml:space="preserve">specify </w:t>
      </w:r>
      <w:r w:rsidR="00EA59DC">
        <w:rPr>
          <w:rFonts w:ascii="Times New Roman" w:hAnsi="Times New Roman" w:cs="Times New Roman" w:hint="eastAsia"/>
          <w:sz w:val="24"/>
          <w:szCs w:val="24"/>
        </w:rPr>
        <w:t>their desired</w:t>
      </w:r>
      <w:r w:rsidR="00763354" w:rsidRPr="00EE1EEC">
        <w:rPr>
          <w:rFonts w:ascii="Times New Roman" w:hAnsi="Times New Roman" w:cs="Times New Roman"/>
          <w:sz w:val="24"/>
          <w:szCs w:val="24"/>
        </w:rPr>
        <w:t xml:space="preserve"> </w:t>
      </w:r>
      <w:r w:rsidR="00763354" w:rsidRPr="007A39D1">
        <w:rPr>
          <w:rFonts w:ascii="Times New Roman" w:hAnsi="Times New Roman" w:cs="Times New Roman"/>
          <w:sz w:val="24"/>
          <w:szCs w:val="24"/>
        </w:rPr>
        <w:t xml:space="preserve">attribution header </w:t>
      </w:r>
      <w:r w:rsidR="00EA59DC">
        <w:rPr>
          <w:rFonts w:ascii="Times New Roman" w:hAnsi="Times New Roman" w:cs="Times New Roman" w:hint="eastAsia"/>
          <w:sz w:val="24"/>
          <w:szCs w:val="24"/>
        </w:rPr>
        <w:t>for</w:t>
      </w:r>
      <w:r w:rsidR="00763354" w:rsidRPr="007A39D1">
        <w:rPr>
          <w:rFonts w:ascii="Times New Roman" w:hAnsi="Times New Roman" w:cs="Times New Roman"/>
          <w:sz w:val="24"/>
          <w:szCs w:val="24"/>
        </w:rPr>
        <w:t xml:space="preserve"> </w:t>
      </w:r>
      <w:r w:rsidR="00EA59DC">
        <w:rPr>
          <w:rFonts w:ascii="Times New Roman" w:hAnsi="Times New Roman" w:cs="Times New Roman" w:hint="eastAsia"/>
          <w:sz w:val="24"/>
          <w:szCs w:val="24"/>
        </w:rPr>
        <w:t>any</w:t>
      </w:r>
      <w:r w:rsidR="00763354" w:rsidRPr="007A39D1">
        <w:rPr>
          <w:rFonts w:ascii="Times New Roman" w:hAnsi="Times New Roman" w:cs="Times New Roman"/>
          <w:sz w:val="24"/>
          <w:szCs w:val="24"/>
        </w:rPr>
        <w:t xml:space="preserve"> text.  This make</w:t>
      </w:r>
      <w:r w:rsidR="00EA59DC">
        <w:rPr>
          <w:rFonts w:ascii="Times New Roman" w:hAnsi="Times New Roman" w:cs="Times New Roman" w:hint="eastAsia"/>
          <w:sz w:val="24"/>
          <w:szCs w:val="24"/>
        </w:rPr>
        <w:t>s</w:t>
      </w:r>
      <w:r w:rsidR="00EA59DC">
        <w:rPr>
          <w:rFonts w:ascii="Times New Roman" w:hAnsi="Times New Roman" w:cs="Times New Roman"/>
          <w:sz w:val="24"/>
          <w:szCs w:val="24"/>
        </w:rPr>
        <w:t xml:space="preserve"> cross-register/genre</w:t>
      </w:r>
      <w:r w:rsidR="00EA59DC">
        <w:rPr>
          <w:rFonts w:ascii="Times New Roman" w:hAnsi="Times New Roman" w:cs="Times New Roman" w:hint="eastAsia"/>
          <w:sz w:val="24"/>
          <w:szCs w:val="24"/>
        </w:rPr>
        <w:t>-</w:t>
      </w:r>
      <w:r w:rsidR="00763354" w:rsidRPr="007A39D1">
        <w:rPr>
          <w:rFonts w:ascii="Times New Roman" w:hAnsi="Times New Roman" w:cs="Times New Roman"/>
          <w:sz w:val="24"/>
          <w:szCs w:val="24"/>
        </w:rPr>
        <w:t xml:space="preserve">statistical investigations feasible, and the results of analyses thereby may contribute to </w:t>
      </w:r>
      <w:r w:rsidR="00EA59DC">
        <w:rPr>
          <w:rFonts w:ascii="Times New Roman" w:hAnsi="Times New Roman" w:cs="Times New Roman" w:hint="eastAsia"/>
          <w:sz w:val="24"/>
          <w:szCs w:val="24"/>
        </w:rPr>
        <w:t xml:space="preserve">the work of </w:t>
      </w:r>
      <w:r w:rsidR="000A2A97" w:rsidRPr="007A39D1">
        <w:rPr>
          <w:rFonts w:ascii="Times New Roman" w:hAnsi="Times New Roman" w:cs="Times New Roman" w:hint="eastAsia"/>
          <w:sz w:val="24"/>
          <w:szCs w:val="24"/>
        </w:rPr>
        <w:t>other</w:t>
      </w:r>
      <w:r w:rsidR="00763354" w:rsidRPr="007A39D1">
        <w:rPr>
          <w:rFonts w:ascii="Times New Roman" w:hAnsi="Times New Roman" w:cs="Times New Roman"/>
          <w:sz w:val="24"/>
          <w:szCs w:val="24"/>
        </w:rPr>
        <w:t xml:space="preserve"> system users across a number of diverse contexts</w:t>
      </w:r>
      <w:r w:rsidR="00763354" w:rsidRPr="007A39D1">
        <w:rPr>
          <w:rFonts w:ascii="Times New Roman" w:hAnsi="Times New Roman" w:cs="Times New Roman" w:hint="eastAsia"/>
          <w:sz w:val="24"/>
          <w:szCs w:val="24"/>
        </w:rPr>
        <w:t>.</w:t>
      </w:r>
      <w:r w:rsidR="000A2A97" w:rsidRPr="007A39D1">
        <w:rPr>
          <w:rFonts w:ascii="Times New Roman" w:hAnsi="Times New Roman" w:cs="Times New Roman" w:hint="eastAsia"/>
          <w:sz w:val="24"/>
          <w:szCs w:val="24"/>
        </w:rPr>
        <w:t xml:space="preserve">  S</w:t>
      </w:r>
      <w:r w:rsidR="000A2A97">
        <w:rPr>
          <w:rFonts w:ascii="Times New Roman" w:hAnsi="Times New Roman" w:cs="Times New Roman" w:hint="eastAsia"/>
          <w:sz w:val="24"/>
          <w:szCs w:val="24"/>
        </w:rPr>
        <w:t xml:space="preserve">ince this paper reports the </w:t>
      </w:r>
      <w:r w:rsidR="00EA59DC">
        <w:rPr>
          <w:rFonts w:ascii="Times New Roman" w:hAnsi="Times New Roman" w:cs="Times New Roman" w:hint="eastAsia"/>
          <w:sz w:val="24"/>
          <w:szCs w:val="24"/>
        </w:rPr>
        <w:t xml:space="preserve">present status of our </w:t>
      </w:r>
      <w:r w:rsidR="000A2A97">
        <w:rPr>
          <w:rFonts w:ascii="Times New Roman" w:hAnsi="Times New Roman" w:cs="Times New Roman" w:hint="eastAsia"/>
          <w:sz w:val="24"/>
          <w:szCs w:val="24"/>
        </w:rPr>
        <w:t xml:space="preserve">on-going project, there remain several issues to be </w:t>
      </w:r>
      <w:r w:rsidR="000A2A97">
        <w:rPr>
          <w:rFonts w:ascii="Times New Roman" w:hAnsi="Times New Roman" w:cs="Times New Roman" w:hint="eastAsia"/>
          <w:sz w:val="24"/>
          <w:szCs w:val="24"/>
        </w:rPr>
        <w:lastRenderedPageBreak/>
        <w:t xml:space="preserve">discussed </w:t>
      </w:r>
      <w:r w:rsidR="00EA59DC">
        <w:rPr>
          <w:rFonts w:ascii="Times New Roman" w:hAnsi="Times New Roman" w:cs="Times New Roman" w:hint="eastAsia"/>
          <w:sz w:val="24"/>
          <w:szCs w:val="24"/>
        </w:rPr>
        <w:t xml:space="preserve">regarding </w:t>
      </w:r>
      <w:r w:rsidR="000A2A97">
        <w:rPr>
          <w:rFonts w:ascii="Times New Roman" w:hAnsi="Times New Roman" w:cs="Times New Roman" w:hint="eastAsia"/>
          <w:sz w:val="24"/>
          <w:szCs w:val="24"/>
        </w:rPr>
        <w:t>the next phase.</w:t>
      </w:r>
      <w:r w:rsidR="000A2A97">
        <w:rPr>
          <w:rFonts w:ascii="Times New Roman" w:hAnsi="Times New Roman" w:cs="Times New Roman" w:hint="eastAsia"/>
          <w:sz w:val="24"/>
          <w:szCs w:val="24"/>
          <w:lang w:val="en-US"/>
        </w:rPr>
        <w:t xml:space="preserve">  For example, in </w:t>
      </w:r>
      <w:r w:rsidR="002D7918">
        <w:rPr>
          <w:rFonts w:ascii="Times New Roman" w:hAnsi="Times New Roman" w:cs="Times New Roman" w:hint="eastAsia"/>
          <w:sz w:val="24"/>
          <w:szCs w:val="24"/>
        </w:rPr>
        <w:t>designing RDBMS tables for the corpus study, the effect of RDBMS normalisation is one of the crucial</w:t>
      </w:r>
      <w:r w:rsidR="00EA59DC">
        <w:rPr>
          <w:rFonts w:ascii="Times New Roman" w:hAnsi="Times New Roman" w:cs="Times New Roman" w:hint="eastAsia"/>
          <w:sz w:val="24"/>
          <w:szCs w:val="24"/>
        </w:rPr>
        <w:t xml:space="preserve"> factors we should keep in mind; further,</w:t>
      </w:r>
      <w:r w:rsidR="002D7918">
        <w:rPr>
          <w:rFonts w:ascii="Times New Roman" w:hAnsi="Times New Roman" w:cs="Times New Roman" w:hint="eastAsia"/>
          <w:sz w:val="24"/>
          <w:szCs w:val="24"/>
        </w:rPr>
        <w:t xml:space="preserve"> we have to conduct a series of performance tests of RDBMS in order to check </w:t>
      </w:r>
      <w:r w:rsidR="00EA59DC">
        <w:rPr>
          <w:rFonts w:ascii="Times New Roman" w:hAnsi="Times New Roman" w:cs="Times New Roman" w:hint="eastAsia"/>
          <w:sz w:val="24"/>
          <w:szCs w:val="24"/>
        </w:rPr>
        <w:t xml:space="preserve">whether </w:t>
      </w:r>
      <w:r w:rsidR="002D7918">
        <w:rPr>
          <w:rFonts w:ascii="Times New Roman" w:hAnsi="Times New Roman" w:cs="Times New Roman" w:hint="eastAsia"/>
          <w:sz w:val="24"/>
          <w:szCs w:val="24"/>
        </w:rPr>
        <w:t xml:space="preserve">our table design is useful and </w:t>
      </w:r>
      <w:r w:rsidR="00EA59DC">
        <w:rPr>
          <w:rFonts w:ascii="Times New Roman" w:hAnsi="Times New Roman" w:cs="Times New Roman" w:hint="eastAsia"/>
          <w:sz w:val="24"/>
          <w:szCs w:val="24"/>
        </w:rPr>
        <w:t xml:space="preserve">capable of accommodating </w:t>
      </w:r>
      <w:r w:rsidR="002D7918">
        <w:rPr>
          <w:rFonts w:ascii="Times New Roman" w:hAnsi="Times New Roman" w:cs="Times New Roman" w:hint="eastAsia"/>
          <w:sz w:val="24"/>
          <w:szCs w:val="24"/>
        </w:rPr>
        <w:t xml:space="preserve">the entire corpus analysis system.  SQL, which we use to retrieve data from the corpus, does not have any characteristics specifically connected to the corpus data.  </w:t>
      </w:r>
      <w:r w:rsidR="000A2A97">
        <w:rPr>
          <w:rFonts w:ascii="Times New Roman" w:hAnsi="Times New Roman" w:cs="Times New Roman" w:hint="eastAsia"/>
          <w:sz w:val="24"/>
          <w:szCs w:val="24"/>
        </w:rPr>
        <w:t xml:space="preserve">On the other hand, </w:t>
      </w:r>
      <w:r w:rsidR="00EA59DC">
        <w:rPr>
          <w:rFonts w:ascii="Times New Roman" w:hAnsi="Times New Roman" w:cs="Times New Roman" w:hint="eastAsia"/>
          <w:sz w:val="24"/>
          <w:szCs w:val="24"/>
        </w:rPr>
        <w:t xml:space="preserve">as </w:t>
      </w:r>
      <w:r w:rsidR="000A2A97">
        <w:rPr>
          <w:rFonts w:ascii="Times New Roman" w:hAnsi="Times New Roman" w:cs="Times New Roman" w:hint="eastAsia"/>
          <w:sz w:val="24"/>
          <w:szCs w:val="24"/>
        </w:rPr>
        <w:t>the corpus</w:t>
      </w:r>
      <w:r w:rsidR="00EA59DC">
        <w:rPr>
          <w:rFonts w:ascii="Times New Roman" w:hAnsi="Times New Roman" w:cs="Times New Roman" w:hint="eastAsia"/>
          <w:sz w:val="24"/>
          <w:szCs w:val="24"/>
        </w:rPr>
        <w:t xml:space="preserve"> is</w:t>
      </w:r>
      <w:r w:rsidR="000A2A97">
        <w:rPr>
          <w:rFonts w:ascii="Times New Roman" w:hAnsi="Times New Roman" w:cs="Times New Roman" w:hint="eastAsia"/>
          <w:sz w:val="24"/>
          <w:szCs w:val="24"/>
        </w:rPr>
        <w:t xml:space="preserve"> a</w:t>
      </w:r>
      <w:r w:rsidR="002D7918">
        <w:rPr>
          <w:rFonts w:ascii="Times New Roman" w:hAnsi="Times New Roman" w:cs="Times New Roman" w:hint="eastAsia"/>
          <w:sz w:val="24"/>
          <w:szCs w:val="24"/>
        </w:rPr>
        <w:t xml:space="preserve">n electronic compilation of </w:t>
      </w:r>
      <w:r w:rsidR="00EA59DC">
        <w:rPr>
          <w:rFonts w:ascii="Times New Roman" w:hAnsi="Times New Roman" w:cs="Times New Roman" w:hint="eastAsia"/>
          <w:sz w:val="24"/>
          <w:szCs w:val="24"/>
        </w:rPr>
        <w:t>naturally-</w:t>
      </w:r>
      <w:r w:rsidR="00B842B4">
        <w:rPr>
          <w:rFonts w:ascii="Times New Roman" w:hAnsi="Times New Roman" w:cs="Times New Roman" w:hint="eastAsia"/>
          <w:sz w:val="24"/>
          <w:szCs w:val="24"/>
        </w:rPr>
        <w:t>occurr</w:t>
      </w:r>
      <w:r w:rsidR="00EA59DC">
        <w:rPr>
          <w:rFonts w:ascii="Times New Roman" w:hAnsi="Times New Roman" w:cs="Times New Roman" w:hint="eastAsia"/>
          <w:sz w:val="24"/>
          <w:szCs w:val="24"/>
        </w:rPr>
        <w:t>ing</w:t>
      </w:r>
      <w:r w:rsidR="00B842B4">
        <w:rPr>
          <w:rFonts w:ascii="Times New Roman" w:hAnsi="Times New Roman" w:cs="Times New Roman" w:hint="eastAsia"/>
          <w:sz w:val="24"/>
          <w:szCs w:val="24"/>
        </w:rPr>
        <w:t xml:space="preserve"> language data</w:t>
      </w:r>
      <w:r w:rsidR="00EA59DC">
        <w:rPr>
          <w:rFonts w:ascii="Times New Roman" w:hAnsi="Times New Roman" w:cs="Times New Roman" w:hint="eastAsia"/>
          <w:sz w:val="24"/>
          <w:szCs w:val="24"/>
        </w:rPr>
        <w:t>, one can anticipate that it</w:t>
      </w:r>
      <w:r w:rsidR="00B842B4">
        <w:rPr>
          <w:rFonts w:ascii="Times New Roman" w:hAnsi="Times New Roman" w:cs="Times New Roman" w:hint="eastAsia"/>
          <w:sz w:val="24"/>
          <w:szCs w:val="24"/>
        </w:rPr>
        <w:t xml:space="preserve"> would</w:t>
      </w:r>
      <w:r w:rsidR="002D7918">
        <w:rPr>
          <w:rFonts w:ascii="Times New Roman" w:hAnsi="Times New Roman" w:cs="Times New Roman" w:hint="eastAsia"/>
          <w:sz w:val="24"/>
          <w:szCs w:val="24"/>
        </w:rPr>
        <w:t xml:space="preserve"> </w:t>
      </w:r>
      <w:r w:rsidR="002D7918">
        <w:rPr>
          <w:rFonts w:ascii="Times New Roman" w:hAnsi="Times New Roman" w:cs="Times New Roman"/>
          <w:sz w:val="24"/>
          <w:szCs w:val="24"/>
        </w:rPr>
        <w:t>inevitably</w:t>
      </w:r>
      <w:r w:rsidR="002D7918">
        <w:rPr>
          <w:rFonts w:ascii="Times New Roman" w:hAnsi="Times New Roman" w:cs="Times New Roman" w:hint="eastAsia"/>
          <w:sz w:val="24"/>
          <w:szCs w:val="24"/>
        </w:rPr>
        <w:t xml:space="preserve"> </w:t>
      </w:r>
      <w:r w:rsidR="00B842B4">
        <w:rPr>
          <w:rFonts w:ascii="Times New Roman" w:hAnsi="Times New Roman" w:cs="Times New Roman" w:hint="eastAsia"/>
          <w:sz w:val="24"/>
          <w:szCs w:val="24"/>
        </w:rPr>
        <w:t>contain</w:t>
      </w:r>
      <w:r w:rsidR="002D7918">
        <w:rPr>
          <w:rFonts w:ascii="Times New Roman" w:hAnsi="Times New Roman" w:cs="Times New Roman" w:hint="eastAsia"/>
          <w:sz w:val="24"/>
          <w:szCs w:val="24"/>
        </w:rPr>
        <w:t xml:space="preserve"> </w:t>
      </w:r>
      <w:r w:rsidR="00B842B4">
        <w:rPr>
          <w:rFonts w:ascii="Times New Roman" w:hAnsi="Times New Roman" w:cs="Times New Roman" w:hint="eastAsia"/>
          <w:sz w:val="24"/>
          <w:szCs w:val="24"/>
        </w:rPr>
        <w:t>unique characteristi</w:t>
      </w:r>
      <w:r w:rsidR="000A2A97">
        <w:rPr>
          <w:rFonts w:ascii="Times New Roman" w:hAnsi="Times New Roman" w:cs="Times New Roman" w:hint="eastAsia"/>
          <w:sz w:val="24"/>
          <w:szCs w:val="24"/>
        </w:rPr>
        <w:t>cs peculiar to natural language</w:t>
      </w:r>
      <w:r w:rsidR="00B842B4">
        <w:rPr>
          <w:rFonts w:ascii="Times New Roman" w:hAnsi="Times New Roman" w:cs="Times New Roman" w:hint="eastAsia"/>
          <w:sz w:val="24"/>
          <w:szCs w:val="24"/>
        </w:rPr>
        <w:t xml:space="preserve">, </w:t>
      </w:r>
      <w:r w:rsidR="002D5255">
        <w:rPr>
          <w:rFonts w:ascii="Times New Roman" w:hAnsi="Times New Roman" w:cs="Times New Roman" w:hint="eastAsia"/>
          <w:sz w:val="24"/>
          <w:szCs w:val="24"/>
        </w:rPr>
        <w:t>where the</w:t>
      </w:r>
      <w:r w:rsidR="00B842B4">
        <w:rPr>
          <w:rFonts w:ascii="Times New Roman" w:hAnsi="Times New Roman" w:cs="Times New Roman" w:hint="eastAsia"/>
          <w:sz w:val="24"/>
          <w:szCs w:val="24"/>
        </w:rPr>
        <w:t xml:space="preserve"> constituents</w:t>
      </w:r>
      <w:r w:rsidR="002D5255">
        <w:rPr>
          <w:rFonts w:ascii="Times New Roman" w:hAnsi="Times New Roman" w:cs="Times New Roman" w:hint="eastAsia"/>
          <w:sz w:val="24"/>
          <w:szCs w:val="24"/>
        </w:rPr>
        <w:t>, such as words, phrases, clauses or sentences,</w:t>
      </w:r>
      <w:r w:rsidR="00B842B4">
        <w:rPr>
          <w:rFonts w:ascii="Times New Roman" w:hAnsi="Times New Roman" w:cs="Times New Roman" w:hint="eastAsia"/>
          <w:sz w:val="24"/>
          <w:szCs w:val="24"/>
        </w:rPr>
        <w:t xml:space="preserve"> </w:t>
      </w:r>
      <w:r w:rsidR="002D5255">
        <w:rPr>
          <w:rFonts w:ascii="Times New Roman" w:hAnsi="Times New Roman" w:cs="Times New Roman" w:hint="eastAsia"/>
          <w:sz w:val="24"/>
          <w:szCs w:val="24"/>
        </w:rPr>
        <w:t xml:space="preserve">tend to have </w:t>
      </w:r>
      <w:r w:rsidR="00B842B4">
        <w:rPr>
          <w:rFonts w:ascii="Times New Roman" w:hAnsi="Times New Roman" w:cs="Times New Roman" w:hint="eastAsia"/>
          <w:sz w:val="24"/>
          <w:szCs w:val="24"/>
        </w:rPr>
        <w:t>diverse</w:t>
      </w:r>
      <w:r w:rsidR="00EA59DC">
        <w:rPr>
          <w:rFonts w:ascii="Times New Roman" w:hAnsi="Times New Roman" w:cs="Times New Roman" w:hint="eastAsia"/>
          <w:sz w:val="24"/>
          <w:szCs w:val="24"/>
        </w:rPr>
        <w:t>, cross-cutting</w:t>
      </w:r>
      <w:r w:rsidR="00B842B4">
        <w:rPr>
          <w:rFonts w:ascii="Times New Roman" w:hAnsi="Times New Roman" w:cs="Times New Roman" w:hint="eastAsia"/>
          <w:sz w:val="24"/>
          <w:szCs w:val="24"/>
        </w:rPr>
        <w:t xml:space="preserve"> connection</w:t>
      </w:r>
      <w:r w:rsidR="00EA59DC">
        <w:rPr>
          <w:rFonts w:ascii="Times New Roman" w:hAnsi="Times New Roman" w:cs="Times New Roman" w:hint="eastAsia"/>
          <w:sz w:val="24"/>
          <w:szCs w:val="24"/>
        </w:rPr>
        <w:t>s</w:t>
      </w:r>
      <w:r w:rsidR="00B842B4">
        <w:rPr>
          <w:rFonts w:ascii="Times New Roman" w:hAnsi="Times New Roman" w:cs="Times New Roman" w:hint="eastAsia"/>
          <w:sz w:val="24"/>
          <w:szCs w:val="24"/>
        </w:rPr>
        <w:t xml:space="preserve"> </w:t>
      </w:r>
      <w:r w:rsidR="002D5255">
        <w:rPr>
          <w:rFonts w:ascii="Times New Roman" w:hAnsi="Times New Roman" w:cs="Times New Roman" w:hint="eastAsia"/>
          <w:sz w:val="24"/>
          <w:szCs w:val="24"/>
        </w:rPr>
        <w:t>with</w:t>
      </w:r>
      <w:r w:rsidR="00B842B4">
        <w:rPr>
          <w:rFonts w:ascii="Times New Roman" w:hAnsi="Times New Roman" w:cs="Times New Roman" w:hint="eastAsia"/>
          <w:sz w:val="24"/>
          <w:szCs w:val="24"/>
        </w:rPr>
        <w:t xml:space="preserve"> each other</w:t>
      </w:r>
      <w:r w:rsidR="002D5255">
        <w:rPr>
          <w:rFonts w:ascii="Times New Roman" w:hAnsi="Times New Roman" w:cs="Times New Roman" w:hint="eastAsia"/>
          <w:sz w:val="24"/>
          <w:szCs w:val="24"/>
        </w:rPr>
        <w:t xml:space="preserve">.  </w:t>
      </w:r>
      <w:r w:rsidR="00B842B4">
        <w:rPr>
          <w:rFonts w:ascii="Times New Roman" w:hAnsi="Times New Roman" w:cs="Times New Roman" w:hint="eastAsia"/>
          <w:sz w:val="24"/>
          <w:szCs w:val="24"/>
        </w:rPr>
        <w:t>Moreover</w:t>
      </w:r>
      <w:r w:rsidR="00EA59DC">
        <w:rPr>
          <w:rFonts w:ascii="Times New Roman" w:hAnsi="Times New Roman" w:cs="Times New Roman" w:hint="eastAsia"/>
          <w:sz w:val="24"/>
          <w:szCs w:val="24"/>
        </w:rPr>
        <w:t>, it would be preferable for</w:t>
      </w:r>
      <w:r w:rsidR="00B842B4">
        <w:rPr>
          <w:rFonts w:ascii="Times New Roman" w:hAnsi="Times New Roman" w:cs="Times New Roman" w:hint="eastAsia"/>
          <w:sz w:val="24"/>
          <w:szCs w:val="24"/>
        </w:rPr>
        <w:t xml:space="preserve"> these constituents </w:t>
      </w:r>
      <w:r w:rsidR="00EA59DC">
        <w:rPr>
          <w:rFonts w:ascii="Times New Roman" w:hAnsi="Times New Roman" w:cs="Times New Roman" w:hint="eastAsia"/>
          <w:sz w:val="24"/>
          <w:szCs w:val="24"/>
        </w:rPr>
        <w:t>to</w:t>
      </w:r>
      <w:r w:rsidR="002D5255">
        <w:rPr>
          <w:rFonts w:ascii="Times New Roman" w:hAnsi="Times New Roman" w:cs="Times New Roman" w:hint="eastAsia"/>
          <w:sz w:val="24"/>
          <w:szCs w:val="24"/>
        </w:rPr>
        <w:t xml:space="preserve"> be annotated individually </w:t>
      </w:r>
      <w:r w:rsidR="00B842B4">
        <w:rPr>
          <w:rFonts w:ascii="Times New Roman" w:hAnsi="Times New Roman" w:cs="Times New Roman" w:hint="eastAsia"/>
          <w:sz w:val="24"/>
          <w:szCs w:val="24"/>
        </w:rPr>
        <w:t>and</w:t>
      </w:r>
      <w:r w:rsidR="00EA59DC">
        <w:rPr>
          <w:rFonts w:ascii="Times New Roman" w:hAnsi="Times New Roman" w:cs="Times New Roman" w:hint="eastAsia"/>
          <w:sz w:val="24"/>
          <w:szCs w:val="24"/>
        </w:rPr>
        <w:t>,</w:t>
      </w:r>
      <w:r w:rsidR="00B842B4">
        <w:rPr>
          <w:rFonts w:ascii="Times New Roman" w:hAnsi="Times New Roman" w:cs="Times New Roman" w:hint="eastAsia"/>
          <w:sz w:val="24"/>
          <w:szCs w:val="24"/>
        </w:rPr>
        <w:t xml:space="preserve"> </w:t>
      </w:r>
      <w:r w:rsidR="00894D08">
        <w:rPr>
          <w:rFonts w:ascii="Times New Roman" w:hAnsi="Times New Roman" w:cs="Times New Roman" w:hint="eastAsia"/>
          <w:sz w:val="24"/>
          <w:szCs w:val="24"/>
        </w:rPr>
        <w:t xml:space="preserve">as we saw in Table 6, </w:t>
      </w:r>
      <w:r w:rsidR="00B842B4">
        <w:rPr>
          <w:rFonts w:ascii="Times New Roman" w:hAnsi="Times New Roman" w:cs="Times New Roman" w:hint="eastAsia"/>
          <w:sz w:val="24"/>
          <w:szCs w:val="24"/>
        </w:rPr>
        <w:t xml:space="preserve">the entire documents themselves </w:t>
      </w:r>
      <w:r w:rsidR="00894D08">
        <w:rPr>
          <w:rFonts w:ascii="Times New Roman" w:hAnsi="Times New Roman" w:cs="Times New Roman" w:hint="eastAsia"/>
          <w:sz w:val="24"/>
          <w:szCs w:val="24"/>
        </w:rPr>
        <w:t>require attribution.</w:t>
      </w:r>
      <w:r w:rsidR="00B842B4">
        <w:rPr>
          <w:rFonts w:ascii="Times New Roman" w:hAnsi="Times New Roman" w:cs="Times New Roman" w:hint="eastAsia"/>
          <w:sz w:val="24"/>
          <w:szCs w:val="24"/>
        </w:rPr>
        <w:t xml:space="preserve">  A systematic way to </w:t>
      </w:r>
      <w:r w:rsidR="00894D08">
        <w:rPr>
          <w:rFonts w:ascii="Times New Roman" w:hAnsi="Times New Roman" w:cs="Times New Roman" w:hint="eastAsia"/>
          <w:sz w:val="24"/>
          <w:szCs w:val="24"/>
        </w:rPr>
        <w:t>render</w:t>
      </w:r>
      <w:r w:rsidR="00B842B4">
        <w:rPr>
          <w:rFonts w:ascii="Times New Roman" w:hAnsi="Times New Roman" w:cs="Times New Roman" w:hint="eastAsia"/>
          <w:sz w:val="24"/>
          <w:szCs w:val="24"/>
        </w:rPr>
        <w:t xml:space="preserve"> a database structure suitable for general-purpose querying </w:t>
      </w:r>
      <w:r w:rsidR="00894D08">
        <w:rPr>
          <w:rFonts w:ascii="Times New Roman" w:hAnsi="Times New Roman" w:cs="Times New Roman" w:hint="eastAsia"/>
          <w:sz w:val="24"/>
          <w:szCs w:val="24"/>
        </w:rPr>
        <w:t>via</w:t>
      </w:r>
      <w:r w:rsidR="00B842B4">
        <w:rPr>
          <w:rFonts w:ascii="Times New Roman" w:hAnsi="Times New Roman" w:cs="Times New Roman" w:hint="eastAsia"/>
          <w:sz w:val="24"/>
          <w:szCs w:val="24"/>
        </w:rPr>
        <w:t xml:space="preserve"> SQL</w:t>
      </w:r>
      <w:r w:rsidR="00514F54">
        <w:rPr>
          <w:rFonts w:ascii="Times New Roman" w:hAnsi="Times New Roman" w:cs="Times New Roman" w:hint="eastAsia"/>
          <w:sz w:val="24"/>
          <w:szCs w:val="24"/>
        </w:rPr>
        <w:t xml:space="preserve"> </w:t>
      </w:r>
      <w:r w:rsidR="00894D08">
        <w:rPr>
          <w:rFonts w:ascii="Times New Roman" w:hAnsi="Times New Roman" w:cs="Times New Roman" w:hint="eastAsia"/>
          <w:sz w:val="24"/>
          <w:szCs w:val="24"/>
        </w:rPr>
        <w:t>would be to a process</w:t>
      </w:r>
      <w:r w:rsidR="00514F54">
        <w:rPr>
          <w:rFonts w:ascii="Times New Roman" w:hAnsi="Times New Roman" w:cs="Times New Roman" w:hint="eastAsia"/>
          <w:sz w:val="24"/>
          <w:szCs w:val="24"/>
        </w:rPr>
        <w:t xml:space="preserve"> called </w:t>
      </w:r>
      <w:r w:rsidR="00894D08">
        <w:rPr>
          <w:rFonts w:ascii="Times New Roman" w:hAnsi="Times New Roman" w:cs="Times New Roman"/>
          <w:sz w:val="24"/>
          <w:szCs w:val="24"/>
        </w:rPr>
        <w:t>“</w:t>
      </w:r>
      <w:r w:rsidR="00514F54">
        <w:rPr>
          <w:rFonts w:ascii="Times New Roman" w:hAnsi="Times New Roman" w:cs="Times New Roman" w:hint="eastAsia"/>
          <w:sz w:val="24"/>
          <w:szCs w:val="24"/>
        </w:rPr>
        <w:t>normalisation</w:t>
      </w:r>
      <w:r w:rsidR="00894D08">
        <w:rPr>
          <w:rFonts w:ascii="Times New Roman" w:hAnsi="Times New Roman" w:cs="Times New Roman"/>
          <w:sz w:val="24"/>
          <w:szCs w:val="24"/>
        </w:rPr>
        <w:t>”</w:t>
      </w:r>
      <w:r w:rsidR="00514F54">
        <w:rPr>
          <w:rFonts w:ascii="Times New Roman" w:hAnsi="Times New Roman" w:cs="Times New Roman" w:hint="eastAsia"/>
          <w:sz w:val="24"/>
          <w:szCs w:val="24"/>
        </w:rPr>
        <w:t xml:space="preserve">, which is believed to reduce data redundancy and guarantee </w:t>
      </w:r>
      <w:r w:rsidR="002D5255">
        <w:rPr>
          <w:rFonts w:ascii="Times New Roman" w:hAnsi="Times New Roman" w:cs="Times New Roman" w:hint="eastAsia"/>
          <w:sz w:val="24"/>
          <w:szCs w:val="24"/>
        </w:rPr>
        <w:t xml:space="preserve">data integrity in RDBMS.  However, </w:t>
      </w:r>
      <w:r w:rsidR="00894D08">
        <w:rPr>
          <w:rFonts w:ascii="Times New Roman" w:hAnsi="Times New Roman" w:cs="Times New Roman" w:hint="eastAsia"/>
          <w:sz w:val="24"/>
          <w:szCs w:val="24"/>
        </w:rPr>
        <w:t xml:space="preserve">in the past it has been common for </w:t>
      </w:r>
      <w:r w:rsidR="002D5255">
        <w:rPr>
          <w:rFonts w:ascii="Times New Roman" w:hAnsi="Times New Roman" w:cs="Times New Roman" w:hint="eastAsia"/>
          <w:sz w:val="24"/>
          <w:szCs w:val="24"/>
        </w:rPr>
        <w:t xml:space="preserve">a logical design of RDBMS and actual implementation of the corpus data </w:t>
      </w:r>
      <w:r w:rsidR="00894D08">
        <w:rPr>
          <w:rFonts w:ascii="Times New Roman" w:hAnsi="Times New Roman" w:cs="Times New Roman" w:hint="eastAsia"/>
          <w:sz w:val="24"/>
          <w:szCs w:val="24"/>
        </w:rPr>
        <w:t>to conflict</w:t>
      </w:r>
      <w:r w:rsidR="002D5255">
        <w:rPr>
          <w:rFonts w:ascii="Times New Roman" w:hAnsi="Times New Roman" w:cs="Times New Roman" w:hint="eastAsia"/>
          <w:sz w:val="24"/>
          <w:szCs w:val="24"/>
        </w:rPr>
        <w:t>.  In other words</w:t>
      </w:r>
      <w:r w:rsidR="00894D08">
        <w:rPr>
          <w:rFonts w:ascii="Times New Roman" w:hAnsi="Times New Roman" w:cs="Times New Roman" w:hint="eastAsia"/>
          <w:sz w:val="24"/>
          <w:szCs w:val="24"/>
        </w:rPr>
        <w:t>,</w:t>
      </w:r>
      <w:r w:rsidR="002D5255">
        <w:rPr>
          <w:rFonts w:ascii="Times New Roman" w:hAnsi="Times New Roman" w:cs="Times New Roman" w:hint="eastAsia"/>
          <w:sz w:val="24"/>
          <w:szCs w:val="24"/>
        </w:rPr>
        <w:t xml:space="preserve"> to describe in the RDBMS all the diverse information </w:t>
      </w:r>
      <w:r w:rsidR="00894D08">
        <w:rPr>
          <w:rFonts w:ascii="Times New Roman" w:hAnsi="Times New Roman" w:cs="Times New Roman" w:hint="eastAsia"/>
          <w:sz w:val="24"/>
          <w:szCs w:val="24"/>
        </w:rPr>
        <w:t xml:space="preserve">the </w:t>
      </w:r>
      <w:r w:rsidR="002D5255">
        <w:rPr>
          <w:rFonts w:ascii="Times New Roman" w:hAnsi="Times New Roman" w:cs="Times New Roman" w:hint="eastAsia"/>
          <w:sz w:val="24"/>
          <w:szCs w:val="24"/>
        </w:rPr>
        <w:t>corpus should contain is a very difficult</w:t>
      </w:r>
      <w:r w:rsidR="00894D08">
        <w:rPr>
          <w:rFonts w:ascii="Times New Roman" w:hAnsi="Times New Roman" w:cs="Times New Roman" w:hint="eastAsia"/>
          <w:sz w:val="24"/>
          <w:szCs w:val="24"/>
        </w:rPr>
        <w:t>,</w:t>
      </w:r>
      <w:r w:rsidR="002D5255">
        <w:rPr>
          <w:rFonts w:ascii="Times New Roman" w:hAnsi="Times New Roman" w:cs="Times New Roman" w:hint="eastAsia"/>
          <w:sz w:val="24"/>
          <w:szCs w:val="24"/>
        </w:rPr>
        <w:t xml:space="preserve"> complex task.  Accordingly</w:t>
      </w:r>
      <w:r w:rsidR="006828E7">
        <w:rPr>
          <w:rFonts w:ascii="Times New Roman" w:hAnsi="Times New Roman" w:cs="Times New Roman" w:hint="eastAsia"/>
          <w:sz w:val="24"/>
          <w:szCs w:val="24"/>
        </w:rPr>
        <w:t>, since</w:t>
      </w:r>
      <w:r w:rsidR="002D5255">
        <w:rPr>
          <w:rFonts w:ascii="Times New Roman" w:hAnsi="Times New Roman" w:cs="Times New Roman" w:hint="eastAsia"/>
          <w:sz w:val="24"/>
          <w:szCs w:val="24"/>
        </w:rPr>
        <w:t xml:space="preserve"> a </w:t>
      </w:r>
      <w:r w:rsidR="002D5255" w:rsidRPr="006828E7">
        <w:rPr>
          <w:rFonts w:ascii="Times New Roman" w:hAnsi="Times New Roman" w:cs="Times New Roman"/>
          <w:i/>
          <w:sz w:val="24"/>
          <w:szCs w:val="24"/>
        </w:rPr>
        <w:t>completely</w:t>
      </w:r>
      <w:r w:rsidR="002D5255">
        <w:rPr>
          <w:rFonts w:ascii="Times New Roman" w:hAnsi="Times New Roman" w:cs="Times New Roman"/>
          <w:sz w:val="24"/>
          <w:szCs w:val="24"/>
        </w:rPr>
        <w:t xml:space="preserve"> normalised RDBMS</w:t>
      </w:r>
      <w:r w:rsidR="006828E7">
        <w:rPr>
          <w:rFonts w:ascii="Times New Roman" w:hAnsi="Times New Roman" w:cs="Times New Roman" w:hint="eastAsia"/>
          <w:sz w:val="24"/>
          <w:szCs w:val="24"/>
        </w:rPr>
        <w:t xml:space="preserve"> has to </w:t>
      </w:r>
      <w:r w:rsidR="00894D08">
        <w:rPr>
          <w:rFonts w:ascii="Times New Roman" w:hAnsi="Times New Roman" w:cs="Times New Roman" w:hint="eastAsia"/>
          <w:sz w:val="24"/>
          <w:szCs w:val="24"/>
        </w:rPr>
        <w:t>possess</w:t>
      </w:r>
      <w:r w:rsidR="006828E7">
        <w:rPr>
          <w:rFonts w:ascii="Times New Roman" w:hAnsi="Times New Roman" w:cs="Times New Roman" w:hint="eastAsia"/>
          <w:sz w:val="24"/>
          <w:szCs w:val="24"/>
        </w:rPr>
        <w:t xml:space="preserve"> highly complex relationships among</w:t>
      </w:r>
      <w:r w:rsidR="00894D08">
        <w:rPr>
          <w:rFonts w:ascii="Times New Roman" w:hAnsi="Times New Roman" w:cs="Times New Roman" w:hint="eastAsia"/>
          <w:sz w:val="24"/>
          <w:szCs w:val="24"/>
        </w:rPr>
        <w:t>st</w:t>
      </w:r>
      <w:r w:rsidR="006828E7">
        <w:rPr>
          <w:rFonts w:ascii="Times New Roman" w:hAnsi="Times New Roman" w:cs="Times New Roman" w:hint="eastAsia"/>
          <w:sz w:val="24"/>
          <w:szCs w:val="24"/>
        </w:rPr>
        <w:t xml:space="preserve"> tables and </w:t>
      </w:r>
      <w:r w:rsidR="00894D08">
        <w:rPr>
          <w:rFonts w:ascii="Times New Roman" w:hAnsi="Times New Roman" w:cs="Times New Roman" w:hint="eastAsia"/>
          <w:sz w:val="24"/>
          <w:szCs w:val="24"/>
        </w:rPr>
        <w:t xml:space="preserve">demonstrate that it can support multiple queries </w:t>
      </w:r>
      <w:r w:rsidR="006828E7">
        <w:rPr>
          <w:rFonts w:ascii="Times New Roman" w:hAnsi="Times New Roman" w:cs="Times New Roman" w:hint="eastAsia"/>
          <w:sz w:val="24"/>
          <w:szCs w:val="24"/>
        </w:rPr>
        <w:t xml:space="preserve">in retrieving </w:t>
      </w:r>
      <w:r w:rsidR="006828E7">
        <w:rPr>
          <w:rFonts w:ascii="Times New Roman" w:hAnsi="Times New Roman" w:cs="Times New Roman"/>
          <w:sz w:val="24"/>
          <w:szCs w:val="24"/>
        </w:rPr>
        <w:t>target</w:t>
      </w:r>
      <w:r w:rsidR="006828E7">
        <w:rPr>
          <w:rFonts w:ascii="Times New Roman" w:hAnsi="Times New Roman" w:cs="Times New Roman" w:hint="eastAsia"/>
          <w:sz w:val="24"/>
          <w:szCs w:val="24"/>
        </w:rPr>
        <w:t xml:space="preserve"> information from the RDBMS, we </w:t>
      </w:r>
      <w:r w:rsidR="00894D08">
        <w:rPr>
          <w:rFonts w:ascii="Times New Roman" w:hAnsi="Times New Roman" w:cs="Times New Roman" w:hint="eastAsia"/>
          <w:sz w:val="24"/>
          <w:szCs w:val="24"/>
        </w:rPr>
        <w:t>must undertake</w:t>
      </w:r>
      <w:r w:rsidR="006828E7">
        <w:rPr>
          <w:rFonts w:ascii="Times New Roman" w:hAnsi="Times New Roman" w:cs="Times New Roman" w:hint="eastAsia"/>
          <w:sz w:val="24"/>
          <w:szCs w:val="24"/>
        </w:rPr>
        <w:t xml:space="preserve"> a number of performance tests.</w:t>
      </w:r>
    </w:p>
    <w:p w:rsidR="002D7918" w:rsidRPr="002D7918" w:rsidRDefault="006828E7" w:rsidP="00466C96">
      <w:pPr>
        <w:rPr>
          <w:rFonts w:ascii="Times New Roman" w:hAnsi="Times New Roman" w:cs="Times New Roman"/>
          <w:sz w:val="24"/>
          <w:szCs w:val="24"/>
        </w:rPr>
      </w:pPr>
      <w:r>
        <w:rPr>
          <w:rFonts w:ascii="Times New Roman" w:hAnsi="Times New Roman" w:cs="Times New Roman" w:hint="eastAsia"/>
          <w:sz w:val="24"/>
          <w:szCs w:val="24"/>
        </w:rPr>
        <w:t xml:space="preserve">  </w:t>
      </w:r>
      <w:r w:rsidR="00894D08">
        <w:rPr>
          <w:rFonts w:ascii="Times New Roman" w:hAnsi="Times New Roman" w:cs="Times New Roman" w:hint="eastAsia"/>
          <w:sz w:val="24"/>
          <w:szCs w:val="24"/>
        </w:rPr>
        <w:t>Another remaining</w:t>
      </w:r>
      <w:r>
        <w:rPr>
          <w:rFonts w:ascii="Times New Roman" w:hAnsi="Times New Roman" w:cs="Times New Roman" w:hint="eastAsia"/>
          <w:sz w:val="24"/>
          <w:szCs w:val="24"/>
        </w:rPr>
        <w:t xml:space="preserve"> problem </w:t>
      </w:r>
      <w:r w:rsidR="00894D08">
        <w:rPr>
          <w:rFonts w:ascii="Times New Roman" w:hAnsi="Times New Roman" w:cs="Times New Roman" w:hint="eastAsia"/>
          <w:sz w:val="24"/>
          <w:szCs w:val="24"/>
        </w:rPr>
        <w:t xml:space="preserve">is </w:t>
      </w:r>
      <w:r>
        <w:rPr>
          <w:rFonts w:ascii="Times New Roman" w:hAnsi="Times New Roman" w:cs="Times New Roman" w:hint="eastAsia"/>
          <w:sz w:val="24"/>
          <w:szCs w:val="24"/>
        </w:rPr>
        <w:t xml:space="preserve">designing tables which represent attributive information given to individual sentences and words in the documents.  It is </w:t>
      </w:r>
      <w:r>
        <w:rPr>
          <w:rFonts w:ascii="Times New Roman" w:hAnsi="Times New Roman" w:cs="Times New Roman"/>
          <w:sz w:val="24"/>
          <w:szCs w:val="24"/>
        </w:rPr>
        <w:t>indispensable</w:t>
      </w:r>
      <w:r>
        <w:rPr>
          <w:rFonts w:ascii="Times New Roman" w:hAnsi="Times New Roman" w:cs="Times New Roman" w:hint="eastAsia"/>
          <w:sz w:val="24"/>
          <w:szCs w:val="24"/>
        </w:rPr>
        <w:t xml:space="preserve"> for current corpus studies to </w:t>
      </w:r>
      <w:r w:rsidR="00894D08">
        <w:rPr>
          <w:rFonts w:ascii="Times New Roman" w:hAnsi="Times New Roman" w:cs="Times New Roman" w:hint="eastAsia"/>
          <w:sz w:val="24"/>
          <w:szCs w:val="24"/>
        </w:rPr>
        <w:t>attend</w:t>
      </w:r>
      <w:r>
        <w:rPr>
          <w:rFonts w:ascii="Times New Roman" w:hAnsi="Times New Roman" w:cs="Times New Roman" w:hint="eastAsia"/>
          <w:sz w:val="24"/>
          <w:szCs w:val="24"/>
        </w:rPr>
        <w:t xml:space="preserve"> to the </w:t>
      </w:r>
      <w:r w:rsidR="001D00FE">
        <w:rPr>
          <w:rFonts w:ascii="Times New Roman" w:hAnsi="Times New Roman" w:cs="Times New Roman" w:hint="eastAsia"/>
          <w:sz w:val="24"/>
          <w:szCs w:val="24"/>
        </w:rPr>
        <w:t>attributive information: page layout</w:t>
      </w:r>
      <w:r w:rsidR="00894D08">
        <w:rPr>
          <w:rFonts w:ascii="Times New Roman" w:hAnsi="Times New Roman" w:cs="Times New Roman" w:hint="eastAsia"/>
          <w:sz w:val="24"/>
          <w:szCs w:val="24"/>
        </w:rPr>
        <w:t>,</w:t>
      </w:r>
      <w:r w:rsidR="001D00FE">
        <w:rPr>
          <w:rFonts w:ascii="Times New Roman" w:hAnsi="Times New Roman" w:cs="Times New Roman" w:hint="eastAsia"/>
          <w:sz w:val="24"/>
          <w:szCs w:val="24"/>
        </w:rPr>
        <w:t xml:space="preserve"> such as itemisation, </w:t>
      </w:r>
      <w:r w:rsidR="00894D08">
        <w:rPr>
          <w:rFonts w:ascii="Times New Roman" w:hAnsi="Times New Roman" w:cs="Times New Roman" w:hint="eastAsia"/>
          <w:sz w:val="24"/>
          <w:szCs w:val="24"/>
        </w:rPr>
        <w:t xml:space="preserve">and </w:t>
      </w:r>
      <w:r w:rsidR="001D00FE">
        <w:rPr>
          <w:rFonts w:ascii="Times New Roman" w:hAnsi="Times New Roman" w:cs="Times New Roman" w:hint="eastAsia"/>
          <w:sz w:val="24"/>
          <w:szCs w:val="24"/>
        </w:rPr>
        <w:t>orthographical decoration</w:t>
      </w:r>
      <w:r w:rsidR="00894D08">
        <w:rPr>
          <w:rFonts w:ascii="Times New Roman" w:hAnsi="Times New Roman" w:cs="Times New Roman" w:hint="eastAsia"/>
          <w:sz w:val="24"/>
          <w:szCs w:val="24"/>
        </w:rPr>
        <w:t>,</w:t>
      </w:r>
      <w:r w:rsidR="001D00FE">
        <w:rPr>
          <w:rFonts w:ascii="Times New Roman" w:hAnsi="Times New Roman" w:cs="Times New Roman" w:hint="eastAsia"/>
          <w:sz w:val="24"/>
          <w:szCs w:val="24"/>
        </w:rPr>
        <w:t xml:space="preserve"> such as word emphasis </w:t>
      </w:r>
      <w:r w:rsidR="00894D08">
        <w:rPr>
          <w:rFonts w:ascii="Times New Roman" w:hAnsi="Times New Roman" w:cs="Times New Roman" w:hint="eastAsia"/>
          <w:sz w:val="24"/>
          <w:szCs w:val="24"/>
        </w:rPr>
        <w:t>in the form of</w:t>
      </w:r>
      <w:r w:rsidR="001D00FE">
        <w:rPr>
          <w:rFonts w:ascii="Times New Roman" w:hAnsi="Times New Roman" w:cs="Times New Roman" w:hint="eastAsia"/>
          <w:sz w:val="24"/>
          <w:szCs w:val="24"/>
        </w:rPr>
        <w:t xml:space="preserve"> bold face or italic face.  If our RDBMS successfully represent </w:t>
      </w:r>
      <w:r w:rsidR="00894D08">
        <w:rPr>
          <w:rFonts w:ascii="Times New Roman" w:hAnsi="Times New Roman" w:cs="Times New Roman" w:hint="eastAsia"/>
          <w:sz w:val="24"/>
          <w:szCs w:val="24"/>
        </w:rPr>
        <w:t>such</w:t>
      </w:r>
      <w:r w:rsidR="001D00FE">
        <w:rPr>
          <w:rFonts w:ascii="Times New Roman" w:hAnsi="Times New Roman" w:cs="Times New Roman" w:hint="eastAsia"/>
          <w:sz w:val="24"/>
          <w:szCs w:val="24"/>
        </w:rPr>
        <w:t xml:space="preserve"> attributions in the tables, users can easily separate, for example, the body and the headlines of newspaper documents.  As we briefly mentioned in section 2, Web documents, annotated (marked up) by XML</w:t>
      </w:r>
      <w:r w:rsidR="00FF1C03">
        <w:rPr>
          <w:rFonts w:ascii="Times New Roman" w:hAnsi="Times New Roman" w:cs="Times New Roman" w:hint="eastAsia"/>
          <w:sz w:val="24"/>
          <w:szCs w:val="24"/>
        </w:rPr>
        <w:t>, can be</w:t>
      </w:r>
      <w:r w:rsidR="001D00FE">
        <w:rPr>
          <w:rFonts w:ascii="Times New Roman" w:hAnsi="Times New Roman" w:cs="Times New Roman" w:hint="eastAsia"/>
          <w:sz w:val="24"/>
          <w:szCs w:val="24"/>
        </w:rPr>
        <w:t xml:space="preserve"> input sources for the database.  </w:t>
      </w:r>
      <w:r w:rsidR="00FF1C03">
        <w:rPr>
          <w:rFonts w:ascii="Times New Roman" w:hAnsi="Times New Roman" w:cs="Times New Roman" w:hint="eastAsia"/>
          <w:sz w:val="24"/>
          <w:szCs w:val="24"/>
        </w:rPr>
        <w:t>Thus, i</w:t>
      </w:r>
      <w:r w:rsidR="001D00FE">
        <w:rPr>
          <w:rFonts w:ascii="Times New Roman" w:hAnsi="Times New Roman" w:cs="Times New Roman" w:hint="eastAsia"/>
          <w:sz w:val="24"/>
          <w:szCs w:val="24"/>
        </w:rPr>
        <w:t xml:space="preserve">f we </w:t>
      </w:r>
      <w:r w:rsidR="00FF1C03">
        <w:rPr>
          <w:rFonts w:ascii="Times New Roman" w:hAnsi="Times New Roman" w:cs="Times New Roman" w:hint="eastAsia"/>
          <w:sz w:val="24"/>
          <w:szCs w:val="24"/>
        </w:rPr>
        <w:t xml:space="preserve">can </w:t>
      </w:r>
      <w:r w:rsidR="001D00FE">
        <w:rPr>
          <w:rFonts w:ascii="Times New Roman" w:hAnsi="Times New Roman" w:cs="Times New Roman" w:hint="eastAsia"/>
          <w:sz w:val="24"/>
          <w:szCs w:val="24"/>
        </w:rPr>
        <w:t>design a series of attribution</w:t>
      </w:r>
      <w:r w:rsidR="00F203EA">
        <w:rPr>
          <w:rFonts w:ascii="Times New Roman" w:hAnsi="Times New Roman" w:cs="Times New Roman" w:hint="eastAsia"/>
          <w:sz w:val="24"/>
          <w:szCs w:val="24"/>
        </w:rPr>
        <w:t xml:space="preserve"> tables which take care of markup</w:t>
      </w:r>
      <w:r w:rsidR="00FF1C03">
        <w:rPr>
          <w:rFonts w:ascii="Times New Roman" w:hAnsi="Times New Roman" w:cs="Times New Roman" w:hint="eastAsia"/>
          <w:sz w:val="24"/>
          <w:szCs w:val="24"/>
        </w:rPr>
        <w:t xml:space="preserve"> tags in XML, the above-</w:t>
      </w:r>
      <w:r w:rsidR="001D00FE">
        <w:rPr>
          <w:rFonts w:ascii="Times New Roman" w:hAnsi="Times New Roman" w:cs="Times New Roman" w:hint="eastAsia"/>
          <w:sz w:val="24"/>
          <w:szCs w:val="24"/>
        </w:rPr>
        <w:t xml:space="preserve">mentioned </w:t>
      </w:r>
      <w:r w:rsidR="00904FD6">
        <w:rPr>
          <w:rFonts w:ascii="Times New Roman" w:hAnsi="Times New Roman" w:cs="Times New Roman" w:hint="eastAsia"/>
          <w:sz w:val="24"/>
          <w:szCs w:val="24"/>
        </w:rPr>
        <w:t xml:space="preserve">differentiation among </w:t>
      </w:r>
      <w:r w:rsidR="00FF1C03">
        <w:rPr>
          <w:rFonts w:ascii="Times New Roman" w:hAnsi="Times New Roman" w:cs="Times New Roman" w:hint="eastAsia"/>
          <w:sz w:val="24"/>
          <w:szCs w:val="24"/>
        </w:rPr>
        <w:t>h</w:t>
      </w:r>
      <w:r w:rsidR="00904FD6">
        <w:rPr>
          <w:rFonts w:ascii="Times New Roman" w:hAnsi="Times New Roman" w:cs="Times New Roman"/>
          <w:sz w:val="24"/>
          <w:szCs w:val="24"/>
        </w:rPr>
        <w:t>eterogeneous</w:t>
      </w:r>
      <w:r w:rsidR="00904FD6">
        <w:rPr>
          <w:rFonts w:ascii="Times New Roman" w:hAnsi="Times New Roman" w:cs="Times New Roman" w:hint="eastAsia"/>
          <w:sz w:val="24"/>
          <w:szCs w:val="24"/>
        </w:rPr>
        <w:t xml:space="preserve"> </w:t>
      </w:r>
      <w:r w:rsidR="00FF1C03">
        <w:rPr>
          <w:rFonts w:ascii="Times New Roman" w:hAnsi="Times New Roman" w:cs="Times New Roman" w:hint="eastAsia"/>
          <w:sz w:val="24"/>
          <w:szCs w:val="24"/>
        </w:rPr>
        <w:t>constituents</w:t>
      </w:r>
      <w:r w:rsidR="00904FD6">
        <w:rPr>
          <w:rFonts w:ascii="Times New Roman" w:hAnsi="Times New Roman" w:cs="Times New Roman" w:hint="eastAsia"/>
          <w:sz w:val="24"/>
          <w:szCs w:val="24"/>
        </w:rPr>
        <w:t xml:space="preserve"> would be possible.</w:t>
      </w:r>
    </w:p>
    <w:p w:rsidR="00904FD6" w:rsidRDefault="00904FD6" w:rsidP="00466C96">
      <w:pPr>
        <w:rPr>
          <w:rFonts w:ascii="Times New Roman" w:hAnsi="Times New Roman" w:cs="Times New Roman"/>
          <w:sz w:val="24"/>
          <w:szCs w:val="24"/>
        </w:rPr>
      </w:pPr>
      <w:r>
        <w:rPr>
          <w:rFonts w:ascii="Times New Roman" w:hAnsi="Times New Roman" w:cs="Times New Roman" w:hint="eastAsia"/>
          <w:sz w:val="24"/>
          <w:szCs w:val="24"/>
        </w:rPr>
        <w:t xml:space="preserve">  Lastly, since we postulate two major types of system users</w:t>
      </w:r>
      <w:r w:rsidR="00B0510D">
        <w:rPr>
          <w:rFonts w:ascii="Times New Roman" w:hAnsi="Times New Roman" w:cs="Times New Roman" w:hint="eastAsia"/>
          <w:sz w:val="24"/>
          <w:szCs w:val="24"/>
        </w:rPr>
        <w:t xml:space="preserve">, i.e. </w:t>
      </w:r>
      <w:r>
        <w:rPr>
          <w:rFonts w:ascii="Times New Roman" w:hAnsi="Times New Roman" w:cs="Times New Roman" w:hint="eastAsia"/>
          <w:sz w:val="24"/>
          <w:szCs w:val="24"/>
        </w:rPr>
        <w:t xml:space="preserve">EFL/ESL learners and researchers, it is definitely important to </w:t>
      </w:r>
      <w:r w:rsidR="00FF1C03">
        <w:rPr>
          <w:rFonts w:ascii="Times New Roman" w:hAnsi="Times New Roman" w:cs="Times New Roman" w:hint="eastAsia"/>
          <w:sz w:val="24"/>
          <w:szCs w:val="24"/>
        </w:rPr>
        <w:t>perform</w:t>
      </w:r>
      <w:r>
        <w:rPr>
          <w:rFonts w:ascii="Times New Roman" w:hAnsi="Times New Roman" w:cs="Times New Roman" w:hint="eastAsia"/>
          <w:sz w:val="24"/>
          <w:szCs w:val="24"/>
        </w:rPr>
        <w:t xml:space="preserve"> th</w:t>
      </w:r>
      <w:r w:rsidR="00FF1C03">
        <w:rPr>
          <w:rFonts w:ascii="Times New Roman" w:hAnsi="Times New Roman" w:cs="Times New Roman" w:hint="eastAsia"/>
          <w:sz w:val="24"/>
          <w:szCs w:val="24"/>
        </w:rPr>
        <w:t>o</w:t>
      </w:r>
      <w:r>
        <w:rPr>
          <w:rFonts w:ascii="Times New Roman" w:hAnsi="Times New Roman" w:cs="Times New Roman" w:hint="eastAsia"/>
          <w:sz w:val="24"/>
          <w:szCs w:val="24"/>
        </w:rPr>
        <w:t xml:space="preserve">rough surveillance studies in order to </w:t>
      </w:r>
      <w:r w:rsidR="00FF1C03">
        <w:rPr>
          <w:rFonts w:ascii="Times New Roman" w:hAnsi="Times New Roman" w:cs="Times New Roman" w:hint="eastAsia"/>
          <w:sz w:val="24"/>
          <w:szCs w:val="24"/>
        </w:rPr>
        <w:t>determine such users</w:t>
      </w:r>
      <w:r w:rsidR="00FF1C03">
        <w:rPr>
          <w:rFonts w:ascii="Times New Roman" w:hAnsi="Times New Roman" w:cs="Times New Roman"/>
          <w:sz w:val="24"/>
          <w:szCs w:val="24"/>
        </w:rPr>
        <w:t>’</w:t>
      </w:r>
      <w:r w:rsidR="00FF1C03">
        <w:rPr>
          <w:rFonts w:ascii="Times New Roman" w:hAnsi="Times New Roman" w:cs="Times New Roman" w:hint="eastAsia"/>
          <w:sz w:val="24"/>
          <w:szCs w:val="24"/>
        </w:rPr>
        <w:t xml:space="preserve"> </w:t>
      </w:r>
      <w:r>
        <w:rPr>
          <w:rFonts w:ascii="Times New Roman" w:hAnsi="Times New Roman" w:cs="Times New Roman" w:hint="eastAsia"/>
          <w:sz w:val="24"/>
          <w:szCs w:val="24"/>
        </w:rPr>
        <w:t>actual demands.</w:t>
      </w:r>
    </w:p>
    <w:p w:rsidR="00904FD6" w:rsidRDefault="00904FD6" w:rsidP="00466C96"/>
    <w:p w:rsidR="008566FD" w:rsidRDefault="008566FD" w:rsidP="008566FD">
      <w:pPr>
        <w:pStyle w:val="1"/>
        <w:rPr>
          <w:rFonts w:ascii="Times New Roman" w:hAnsi="Times New Roman" w:cs="Times New Roman"/>
          <w:b/>
        </w:rPr>
      </w:pPr>
      <w:r w:rsidRPr="002453C2">
        <w:rPr>
          <w:rFonts w:ascii="Times New Roman" w:hAnsi="Times New Roman" w:cs="Times New Roman" w:hint="eastAsia"/>
          <w:b/>
        </w:rPr>
        <w:t>Notes</w:t>
      </w:r>
    </w:p>
    <w:p w:rsidR="00C507E3" w:rsidRDefault="00C507E3" w:rsidP="00473F82">
      <w:pPr>
        <w:ind w:leftChars="171" w:left="719" w:hangingChars="150" w:hanging="360"/>
        <w:rPr>
          <w:rFonts w:ascii="Times New Roman" w:hAnsi="Times New Roman" w:cs="Times New Roman"/>
          <w:sz w:val="24"/>
          <w:szCs w:val="24"/>
        </w:rPr>
      </w:pPr>
      <w:r>
        <w:rPr>
          <w:rFonts w:ascii="Times New Roman" w:hAnsi="Times New Roman" w:cs="Times New Roman"/>
          <w:sz w:val="24"/>
          <w:szCs w:val="24"/>
        </w:rPr>
        <w:t xml:space="preserve">*  This project is partly funded by </w:t>
      </w:r>
      <w:r w:rsidR="00FF1C03">
        <w:rPr>
          <w:rFonts w:ascii="Times New Roman" w:hAnsi="Times New Roman" w:cs="Times New Roman" w:hint="eastAsia"/>
          <w:sz w:val="24"/>
          <w:szCs w:val="24"/>
        </w:rPr>
        <w:t xml:space="preserve">a </w:t>
      </w:r>
      <w:r>
        <w:rPr>
          <w:rFonts w:ascii="Times New Roman" w:hAnsi="Times New Roman" w:cs="Times New Roman" w:hint="eastAsia"/>
          <w:sz w:val="24"/>
          <w:szCs w:val="24"/>
        </w:rPr>
        <w:t>Grant-in-Aid for Scientific Research (C</w:t>
      </w:r>
      <w:r w:rsidR="005411BC">
        <w:rPr>
          <w:rFonts w:ascii="Times New Roman" w:hAnsi="Times New Roman" w:cs="Times New Roman" w:hint="eastAsia"/>
          <w:sz w:val="24"/>
          <w:szCs w:val="24"/>
        </w:rPr>
        <w:t>)</w:t>
      </w:r>
      <w:r w:rsidR="00B41020">
        <w:rPr>
          <w:rFonts w:ascii="Times New Roman" w:hAnsi="Times New Roman" w:cs="Times New Roman" w:hint="eastAsia"/>
          <w:sz w:val="24"/>
          <w:szCs w:val="24"/>
        </w:rPr>
        <w:t xml:space="preserve"> </w:t>
      </w:r>
      <w:r w:rsidR="005411BC">
        <w:rPr>
          <w:rFonts w:ascii="Times New Roman" w:hAnsi="Times New Roman" w:cs="Times New Roman" w:hint="eastAsia"/>
          <w:sz w:val="24"/>
          <w:szCs w:val="24"/>
        </w:rPr>
        <w:t>[#</w:t>
      </w:r>
      <w:r w:rsidR="00B41020">
        <w:rPr>
          <w:rFonts w:ascii="Times New Roman" w:hAnsi="Times New Roman" w:cs="Times New Roman" w:hint="eastAsia"/>
          <w:sz w:val="24"/>
          <w:szCs w:val="24"/>
        </w:rPr>
        <w:t>19530773</w:t>
      </w:r>
      <w:r w:rsidR="005411BC">
        <w:rPr>
          <w:rFonts w:ascii="Times New Roman" w:hAnsi="Times New Roman" w:cs="Times New Roman" w:hint="eastAsia"/>
          <w:sz w:val="24"/>
          <w:szCs w:val="24"/>
        </w:rPr>
        <w:t>l]</w:t>
      </w:r>
      <w:r w:rsidR="00FF1C03">
        <w:rPr>
          <w:rFonts w:ascii="Times New Roman" w:hAnsi="Times New Roman" w:cs="Times New Roman" w:hint="eastAsia"/>
          <w:sz w:val="24"/>
          <w:szCs w:val="24"/>
        </w:rPr>
        <w:t xml:space="preserve"> </w:t>
      </w:r>
      <w:r>
        <w:rPr>
          <w:rFonts w:ascii="Times New Roman" w:hAnsi="Times New Roman" w:cs="Times New Roman" w:hint="eastAsia"/>
          <w:sz w:val="24"/>
          <w:szCs w:val="24"/>
        </w:rPr>
        <w:t>f</w:t>
      </w:r>
      <w:r w:rsidR="00FF1C03">
        <w:rPr>
          <w:rFonts w:ascii="Times New Roman" w:hAnsi="Times New Roman" w:cs="Times New Roman" w:hint="eastAsia"/>
          <w:sz w:val="24"/>
          <w:szCs w:val="24"/>
        </w:rPr>
        <w:t>rom</w:t>
      </w:r>
      <w:r>
        <w:rPr>
          <w:rFonts w:ascii="Times New Roman" w:hAnsi="Times New Roman" w:cs="Times New Roman" w:hint="eastAsia"/>
          <w:sz w:val="24"/>
          <w:szCs w:val="24"/>
        </w:rPr>
        <w:t xml:space="preserve"> the Independent Administrative Legal Entity Japan Societ</w:t>
      </w:r>
      <w:r w:rsidR="00B41020">
        <w:rPr>
          <w:rFonts w:ascii="Times New Roman" w:hAnsi="Times New Roman" w:cs="Times New Roman" w:hint="eastAsia"/>
          <w:sz w:val="24"/>
          <w:szCs w:val="24"/>
        </w:rPr>
        <w:t>y for the Promotion of Science.</w:t>
      </w:r>
    </w:p>
    <w:p w:rsidR="0060022E" w:rsidRDefault="0060022E" w:rsidP="00DF20BD">
      <w:pPr>
        <w:pStyle w:val="a8"/>
        <w:numPr>
          <w:ilvl w:val="0"/>
          <w:numId w:val="4"/>
        </w:numPr>
        <w:ind w:leftChars="0"/>
        <w:rPr>
          <w:rFonts w:ascii="Times New Roman" w:hAnsi="Times New Roman" w:cs="Times New Roman"/>
          <w:sz w:val="24"/>
          <w:szCs w:val="24"/>
        </w:rPr>
      </w:pPr>
      <w:r w:rsidRPr="00DF20BD">
        <w:rPr>
          <w:rFonts w:ascii="Times New Roman" w:hAnsi="Times New Roman" w:cs="Times New Roman" w:hint="eastAsia"/>
          <w:sz w:val="24"/>
          <w:szCs w:val="24"/>
        </w:rPr>
        <w:t>For further discussion of data formatting including tokenisation, see Okada (</w:t>
      </w:r>
      <w:r w:rsidR="002D5873">
        <w:rPr>
          <w:rFonts w:ascii="Times New Roman" w:hAnsi="Times New Roman" w:cs="Times New Roman" w:hint="eastAsia"/>
          <w:sz w:val="24"/>
          <w:szCs w:val="24"/>
        </w:rPr>
        <w:t>2009</w:t>
      </w:r>
      <w:r w:rsidRPr="00DF20BD">
        <w:rPr>
          <w:rFonts w:ascii="Times New Roman" w:hAnsi="Times New Roman" w:cs="Times New Roman" w:hint="eastAsia"/>
          <w:sz w:val="24"/>
          <w:szCs w:val="24"/>
        </w:rPr>
        <w:t>).</w:t>
      </w:r>
    </w:p>
    <w:p w:rsidR="00904FD6" w:rsidRPr="00473F82" w:rsidRDefault="00DF20BD" w:rsidP="00904FD6">
      <w:pPr>
        <w:pStyle w:val="a8"/>
        <w:numPr>
          <w:ilvl w:val="0"/>
          <w:numId w:val="4"/>
        </w:numPr>
        <w:ind w:leftChars="0"/>
        <w:rPr>
          <w:rFonts w:ascii="Times New Roman" w:hAnsi="Times New Roman" w:cs="Times New Roman"/>
          <w:sz w:val="24"/>
          <w:szCs w:val="24"/>
        </w:rPr>
      </w:pPr>
      <w:r>
        <w:rPr>
          <w:rFonts w:ascii="Times New Roman" w:hAnsi="Times New Roman" w:cs="Times New Roman" w:hint="eastAsia"/>
          <w:color w:val="000000" w:themeColor="text1"/>
          <w:sz w:val="24"/>
          <w:szCs w:val="24"/>
        </w:rPr>
        <w:lastRenderedPageBreak/>
        <w:t>See Ramirez (2000) for further detail</w:t>
      </w:r>
      <w:r w:rsidR="00FF1C03">
        <w:rPr>
          <w:rFonts w:ascii="Times New Roman" w:hAnsi="Times New Roman" w:cs="Times New Roman" w:hint="eastAsia"/>
          <w:color w:val="000000" w:themeColor="text1"/>
          <w:sz w:val="24"/>
          <w:szCs w:val="24"/>
        </w:rPr>
        <w:t>s</w:t>
      </w:r>
      <w:r>
        <w:rPr>
          <w:rFonts w:ascii="Times New Roman" w:hAnsi="Times New Roman" w:cs="Times New Roman" w:hint="eastAsia"/>
          <w:color w:val="000000" w:themeColor="text1"/>
          <w:sz w:val="24"/>
          <w:szCs w:val="24"/>
        </w:rPr>
        <w:t>.</w:t>
      </w:r>
    </w:p>
    <w:p w:rsidR="0060022E" w:rsidRPr="00473F82" w:rsidRDefault="00904FD6" w:rsidP="00904FD6">
      <w:pPr>
        <w:pStyle w:val="a8"/>
        <w:numPr>
          <w:ilvl w:val="0"/>
          <w:numId w:val="4"/>
        </w:numPr>
        <w:ind w:leftChars="0"/>
        <w:rPr>
          <w:rFonts w:ascii="Times New Roman" w:hAnsi="Times New Roman" w:cs="Times New Roman"/>
          <w:sz w:val="24"/>
          <w:szCs w:val="24"/>
        </w:rPr>
      </w:pPr>
      <w:r>
        <w:rPr>
          <w:rFonts w:ascii="Times New Roman" w:hAnsi="Times New Roman" w:cs="Times New Roman" w:hint="eastAsia"/>
          <w:sz w:val="24"/>
          <w:szCs w:val="24"/>
          <w:lang w:val="en-US"/>
        </w:rPr>
        <w:t xml:space="preserve">It might be a </w:t>
      </w:r>
      <w:r w:rsidR="00FF1C03">
        <w:rPr>
          <w:rFonts w:ascii="Times New Roman" w:hAnsi="Times New Roman" w:cs="Times New Roman" w:hint="eastAsia"/>
          <w:sz w:val="24"/>
          <w:szCs w:val="24"/>
          <w:lang w:val="en-US"/>
        </w:rPr>
        <w:t xml:space="preserve">more </w:t>
      </w:r>
      <w:r>
        <w:rPr>
          <w:rFonts w:ascii="Times New Roman" w:hAnsi="Times New Roman" w:cs="Times New Roman" w:hint="eastAsia"/>
          <w:sz w:val="24"/>
          <w:szCs w:val="24"/>
          <w:lang w:val="en-US"/>
        </w:rPr>
        <w:t xml:space="preserve">realistic solution to </w:t>
      </w:r>
      <w:r w:rsidR="00FF1C03">
        <w:rPr>
          <w:rFonts w:ascii="Times New Roman" w:hAnsi="Times New Roman" w:cs="Times New Roman" w:hint="eastAsia"/>
          <w:sz w:val="24"/>
          <w:szCs w:val="24"/>
          <w:lang w:val="en-US"/>
        </w:rPr>
        <w:t>allow</w:t>
      </w:r>
      <w:r>
        <w:rPr>
          <w:rFonts w:ascii="Times New Roman" w:hAnsi="Times New Roman" w:cs="Times New Roman" w:hint="eastAsia"/>
          <w:sz w:val="24"/>
          <w:szCs w:val="24"/>
          <w:lang w:val="en-US"/>
        </w:rPr>
        <w:t xml:space="preserve"> the user to make </w:t>
      </w:r>
      <w:r w:rsidR="001450E8">
        <w:rPr>
          <w:rFonts w:ascii="Times New Roman" w:hAnsi="Times New Roman" w:cs="Times New Roman" w:hint="eastAsia"/>
          <w:sz w:val="24"/>
          <w:szCs w:val="24"/>
          <w:lang w:val="en-US"/>
        </w:rPr>
        <w:t xml:space="preserve">a </w:t>
      </w:r>
      <w:r>
        <w:rPr>
          <w:rFonts w:ascii="Times New Roman" w:hAnsi="Times New Roman" w:cs="Times New Roman"/>
          <w:sz w:val="24"/>
          <w:szCs w:val="24"/>
          <w:lang w:val="en-US"/>
        </w:rPr>
        <w:t>decision</w:t>
      </w:r>
      <w:r w:rsidR="001450E8">
        <w:rPr>
          <w:rFonts w:ascii="Times New Roman" w:hAnsi="Times New Roman" w:cs="Times New Roman" w:hint="eastAsia"/>
          <w:sz w:val="24"/>
          <w:szCs w:val="24"/>
          <w:lang w:val="en-US"/>
        </w:rPr>
        <w:t>, through GUI,</w:t>
      </w:r>
      <w:r>
        <w:rPr>
          <w:rFonts w:ascii="Times New Roman" w:hAnsi="Times New Roman" w:cs="Times New Roman" w:hint="eastAsia"/>
          <w:sz w:val="24"/>
          <w:szCs w:val="24"/>
          <w:lang w:val="en-US"/>
        </w:rPr>
        <w:t xml:space="preserve"> </w:t>
      </w:r>
      <w:r w:rsidR="00FF1C03">
        <w:rPr>
          <w:rFonts w:ascii="Times New Roman" w:hAnsi="Times New Roman" w:cs="Times New Roman" w:hint="eastAsia"/>
          <w:sz w:val="24"/>
          <w:szCs w:val="24"/>
          <w:lang w:val="en-US"/>
        </w:rPr>
        <w:t xml:space="preserve">regarding </w:t>
      </w:r>
      <w:r>
        <w:rPr>
          <w:rFonts w:ascii="Times New Roman" w:hAnsi="Times New Roman" w:cs="Times New Roman" w:hint="eastAsia"/>
          <w:sz w:val="24"/>
          <w:szCs w:val="24"/>
          <w:lang w:val="en-US"/>
        </w:rPr>
        <w:t>differentiation between sentence-final period</w:t>
      </w:r>
      <w:r w:rsidR="00FF1C03">
        <w:rPr>
          <w:rFonts w:ascii="Times New Roman" w:hAnsi="Times New Roman" w:cs="Times New Roman" w:hint="eastAsia"/>
          <w:sz w:val="24"/>
          <w:szCs w:val="24"/>
          <w:lang w:val="en-US"/>
        </w:rPr>
        <w:t>s</w:t>
      </w:r>
      <w:r>
        <w:rPr>
          <w:rFonts w:ascii="Times New Roman" w:hAnsi="Times New Roman" w:cs="Times New Roman" w:hint="eastAsia"/>
          <w:sz w:val="24"/>
          <w:szCs w:val="24"/>
          <w:lang w:val="en-US"/>
        </w:rPr>
        <w:t xml:space="preserve"> and period</w:t>
      </w:r>
      <w:r w:rsidR="00FF1C03">
        <w:rPr>
          <w:rFonts w:ascii="Times New Roman" w:hAnsi="Times New Roman" w:cs="Times New Roman" w:hint="eastAsia"/>
          <w:sz w:val="24"/>
          <w:szCs w:val="24"/>
          <w:lang w:val="en-US"/>
        </w:rPr>
        <w:t>s</w:t>
      </w:r>
      <w:r>
        <w:rPr>
          <w:rFonts w:ascii="Times New Roman" w:hAnsi="Times New Roman" w:cs="Times New Roman" w:hint="eastAsia"/>
          <w:sz w:val="24"/>
          <w:szCs w:val="24"/>
          <w:lang w:val="en-US"/>
        </w:rPr>
        <w:t xml:space="preserve"> accompanying abbreviations. </w:t>
      </w:r>
    </w:p>
    <w:p w:rsidR="00DF20BD" w:rsidRPr="00473F82" w:rsidRDefault="00DF20BD" w:rsidP="0060022E">
      <w:pPr>
        <w:pStyle w:val="a8"/>
        <w:numPr>
          <w:ilvl w:val="0"/>
          <w:numId w:val="4"/>
        </w:numPr>
        <w:ind w:leftChars="0"/>
        <w:rPr>
          <w:rFonts w:ascii="Times New Roman" w:hAnsi="Times New Roman" w:cs="Times New Roman"/>
          <w:sz w:val="24"/>
          <w:szCs w:val="24"/>
        </w:rPr>
      </w:pPr>
      <w:r>
        <w:rPr>
          <w:rFonts w:ascii="Times New Roman" w:hAnsi="Times New Roman" w:cs="Times New Roman" w:hint="eastAsia"/>
          <w:color w:val="000000" w:themeColor="text1"/>
          <w:sz w:val="24"/>
          <w:szCs w:val="24"/>
          <w:lang w:val="en-US"/>
        </w:rPr>
        <w:t xml:space="preserve">For </w:t>
      </w:r>
      <w:r w:rsidR="00FF1C03">
        <w:rPr>
          <w:rFonts w:ascii="Times New Roman" w:hAnsi="Times New Roman" w:cs="Times New Roman" w:hint="eastAsia"/>
          <w:color w:val="000000" w:themeColor="text1"/>
          <w:sz w:val="24"/>
          <w:szCs w:val="24"/>
          <w:lang w:val="en-US"/>
        </w:rPr>
        <w:t>a</w:t>
      </w:r>
      <w:r>
        <w:rPr>
          <w:rFonts w:ascii="Times New Roman" w:hAnsi="Times New Roman" w:cs="Times New Roman" w:hint="eastAsia"/>
          <w:color w:val="000000" w:themeColor="text1"/>
          <w:sz w:val="24"/>
          <w:szCs w:val="24"/>
          <w:lang w:val="en-US"/>
        </w:rPr>
        <w:t xml:space="preserve"> detailed discussion on spelling errors made by Japanese writers of English, see </w:t>
      </w:r>
      <w:r w:rsidR="00871E00">
        <w:rPr>
          <w:rFonts w:ascii="Times New Roman" w:hAnsi="Times New Roman" w:cs="Times New Roman" w:hint="eastAsia"/>
          <w:color w:val="000000" w:themeColor="text1"/>
          <w:sz w:val="24"/>
          <w:szCs w:val="24"/>
          <w:lang w:val="en-US"/>
        </w:rPr>
        <w:t xml:space="preserve">Okada (2003) </w:t>
      </w:r>
      <w:r>
        <w:rPr>
          <w:rFonts w:ascii="Times New Roman" w:hAnsi="Times New Roman" w:cs="Times New Roman" w:hint="eastAsia"/>
          <w:color w:val="000000" w:themeColor="text1"/>
          <w:sz w:val="24"/>
          <w:szCs w:val="24"/>
          <w:lang w:val="en-US"/>
        </w:rPr>
        <w:t>and Okada (2005).</w:t>
      </w:r>
    </w:p>
    <w:p w:rsidR="00DF20BD" w:rsidRPr="00DF20BD" w:rsidRDefault="002B059E" w:rsidP="0060022E">
      <w:pPr>
        <w:pStyle w:val="a8"/>
        <w:numPr>
          <w:ilvl w:val="0"/>
          <w:numId w:val="4"/>
        </w:numPr>
        <w:ind w:leftChars="0"/>
        <w:rPr>
          <w:rFonts w:ascii="Times New Roman" w:hAnsi="Times New Roman" w:cs="Times New Roman"/>
          <w:sz w:val="24"/>
          <w:szCs w:val="24"/>
        </w:rPr>
      </w:pPr>
      <w:r>
        <w:rPr>
          <w:rFonts w:ascii="Times New Roman" w:hAnsi="Times New Roman" w:cs="Times New Roman" w:hint="eastAsia"/>
          <w:sz w:val="24"/>
          <w:szCs w:val="24"/>
        </w:rPr>
        <w:t xml:space="preserve">These POS tags are flexibly designed by users using </w:t>
      </w:r>
      <w:r w:rsidR="005D480B">
        <w:rPr>
          <w:rFonts w:ascii="Times New Roman" w:hAnsi="Times New Roman" w:cs="Times New Roman" w:hint="eastAsia"/>
          <w:sz w:val="24"/>
          <w:szCs w:val="24"/>
        </w:rPr>
        <w:t xml:space="preserve">the </w:t>
      </w:r>
      <w:r w:rsidR="00FF1C03">
        <w:rPr>
          <w:rFonts w:ascii="Times New Roman" w:hAnsi="Times New Roman" w:cs="Times New Roman" w:hint="eastAsia"/>
          <w:sz w:val="24"/>
          <w:szCs w:val="24"/>
        </w:rPr>
        <w:t>POS tag designer mentioned in S</w:t>
      </w:r>
      <w:r>
        <w:rPr>
          <w:rFonts w:ascii="Times New Roman" w:hAnsi="Times New Roman" w:cs="Times New Roman" w:hint="eastAsia"/>
          <w:sz w:val="24"/>
          <w:szCs w:val="24"/>
        </w:rPr>
        <w:t>ection 2.</w:t>
      </w:r>
    </w:p>
    <w:p w:rsidR="0060022E" w:rsidRDefault="0060022E" w:rsidP="0060022E"/>
    <w:p w:rsidR="008566FD" w:rsidRDefault="008566FD" w:rsidP="00D453CE">
      <w:pPr>
        <w:pStyle w:val="1"/>
        <w:rPr>
          <w:rFonts w:ascii="Times New Roman" w:hAnsi="Times New Roman" w:cs="Times New Roman"/>
          <w:b/>
        </w:rPr>
      </w:pPr>
      <w:r w:rsidRPr="002453C2">
        <w:rPr>
          <w:rFonts w:ascii="Times New Roman" w:hAnsi="Times New Roman" w:cs="Times New Roman" w:hint="eastAsia"/>
          <w:b/>
        </w:rPr>
        <w:t>References</w:t>
      </w:r>
    </w:p>
    <w:p w:rsidR="007A39D1" w:rsidRDefault="007A39D1" w:rsidP="00E86D9F">
      <w:pPr>
        <w:ind w:left="720" w:hangingChars="300" w:hanging="720"/>
        <w:rPr>
          <w:rFonts w:ascii="Times New Roman" w:hAnsi="Times New Roman"/>
          <w:sz w:val="24"/>
          <w:szCs w:val="24"/>
        </w:rPr>
      </w:pPr>
      <w:r w:rsidRPr="007A39D1">
        <w:rPr>
          <w:rFonts w:ascii="Times New Roman" w:hAnsi="Times New Roman" w:cs="Times New Roman"/>
          <w:sz w:val="24"/>
          <w:szCs w:val="24"/>
        </w:rPr>
        <w:t>Atwe</w:t>
      </w:r>
      <w:r>
        <w:rPr>
          <w:rFonts w:ascii="Times New Roman" w:hAnsi="Times New Roman" w:cs="Times New Roman"/>
          <w:sz w:val="24"/>
          <w:szCs w:val="24"/>
        </w:rPr>
        <w:t xml:space="preserve">ll, E. (2008). “Development of </w:t>
      </w:r>
      <w:r>
        <w:rPr>
          <w:rFonts w:ascii="Times New Roman" w:hAnsi="Times New Roman" w:cs="Times New Roman" w:hint="eastAsia"/>
          <w:sz w:val="24"/>
          <w:szCs w:val="24"/>
        </w:rPr>
        <w:t>t</w:t>
      </w:r>
      <w:r>
        <w:rPr>
          <w:rFonts w:ascii="Times New Roman" w:hAnsi="Times New Roman" w:cs="Times New Roman"/>
          <w:sz w:val="24"/>
          <w:szCs w:val="24"/>
        </w:rPr>
        <w:t xml:space="preserve">ag </w:t>
      </w:r>
      <w:r>
        <w:rPr>
          <w:rFonts w:ascii="Times New Roman" w:hAnsi="Times New Roman" w:cs="Times New Roman" w:hint="eastAsia"/>
          <w:sz w:val="24"/>
          <w:szCs w:val="24"/>
        </w:rPr>
        <w:t>s</w:t>
      </w:r>
      <w:r>
        <w:rPr>
          <w:rFonts w:ascii="Times New Roman" w:hAnsi="Times New Roman" w:cs="Times New Roman"/>
          <w:sz w:val="24"/>
          <w:szCs w:val="24"/>
        </w:rPr>
        <w:t xml:space="preserve">ets for </w:t>
      </w:r>
      <w:r>
        <w:rPr>
          <w:rFonts w:ascii="Times New Roman" w:hAnsi="Times New Roman" w:cs="Times New Roman" w:hint="eastAsia"/>
          <w:sz w:val="24"/>
          <w:szCs w:val="24"/>
        </w:rPr>
        <w:t>p</w:t>
      </w:r>
      <w:r>
        <w:rPr>
          <w:rFonts w:ascii="Times New Roman" w:hAnsi="Times New Roman" w:cs="Times New Roman"/>
          <w:sz w:val="24"/>
          <w:szCs w:val="24"/>
        </w:rPr>
        <w:t>art-of-</w:t>
      </w:r>
      <w:r>
        <w:rPr>
          <w:rFonts w:ascii="Times New Roman" w:hAnsi="Times New Roman" w:cs="Times New Roman" w:hint="eastAsia"/>
          <w:sz w:val="24"/>
          <w:szCs w:val="24"/>
        </w:rPr>
        <w:t>s</w:t>
      </w:r>
      <w:r>
        <w:rPr>
          <w:rFonts w:ascii="Times New Roman" w:hAnsi="Times New Roman" w:cs="Times New Roman"/>
          <w:sz w:val="24"/>
          <w:szCs w:val="24"/>
        </w:rPr>
        <w:t xml:space="preserve">peech </w:t>
      </w:r>
      <w:r>
        <w:rPr>
          <w:rFonts w:ascii="Times New Roman" w:hAnsi="Times New Roman" w:cs="Times New Roman" w:hint="eastAsia"/>
          <w:sz w:val="24"/>
          <w:szCs w:val="24"/>
        </w:rPr>
        <w:t>t</w:t>
      </w:r>
      <w:r w:rsidRPr="007A39D1">
        <w:rPr>
          <w:rFonts w:ascii="Times New Roman" w:hAnsi="Times New Roman" w:cs="Times New Roman"/>
          <w:sz w:val="24"/>
          <w:szCs w:val="24"/>
        </w:rPr>
        <w:t>agging”. I</w:t>
      </w:r>
      <w:r w:rsidRPr="00D453CE">
        <w:rPr>
          <w:rFonts w:ascii="Times New Roman" w:hAnsi="Times New Roman"/>
          <w:sz w:val="24"/>
          <w:szCs w:val="24"/>
        </w:rPr>
        <w:t>n A. Lüdeling and Kytö, M. (ed.)</w:t>
      </w:r>
      <w:r w:rsidRPr="00D453CE">
        <w:rPr>
          <w:rFonts w:ascii="Times New Roman" w:hAnsi="Times New Roman" w:hint="eastAsia"/>
          <w:sz w:val="24"/>
          <w:szCs w:val="24"/>
        </w:rPr>
        <w:t xml:space="preserve"> </w:t>
      </w:r>
      <w:r w:rsidRPr="00D453CE">
        <w:rPr>
          <w:rFonts w:ascii="Times New Roman" w:hAnsi="Times New Roman" w:hint="eastAsia"/>
          <w:i/>
          <w:sz w:val="24"/>
          <w:szCs w:val="24"/>
        </w:rPr>
        <w:t>Corpus Linguistics: An International Handbook (Volume 1)</w:t>
      </w:r>
      <w:r w:rsidRPr="00D453CE">
        <w:rPr>
          <w:rFonts w:ascii="Times New Roman" w:hAnsi="Times New Roman" w:hint="eastAsia"/>
          <w:sz w:val="24"/>
          <w:szCs w:val="24"/>
        </w:rPr>
        <w:t>. Berlin: Walter de Gruyter,</w:t>
      </w:r>
      <w:r>
        <w:rPr>
          <w:rFonts w:ascii="Times New Roman" w:hAnsi="Times New Roman" w:hint="eastAsia"/>
          <w:sz w:val="24"/>
          <w:szCs w:val="24"/>
        </w:rPr>
        <w:t xml:space="preserve"> 501-527.</w:t>
      </w:r>
    </w:p>
    <w:p w:rsidR="00D453CE" w:rsidRDefault="00D453CE" w:rsidP="00E86D9F">
      <w:pPr>
        <w:ind w:left="720" w:hangingChars="300" w:hanging="720"/>
        <w:rPr>
          <w:rFonts w:ascii="Times New Roman" w:hAnsi="Times New Roman"/>
          <w:sz w:val="24"/>
          <w:szCs w:val="24"/>
        </w:rPr>
      </w:pPr>
      <w:r w:rsidRPr="00D453CE">
        <w:rPr>
          <w:rFonts w:ascii="Times New Roman" w:hAnsi="Times New Roman"/>
          <w:sz w:val="24"/>
          <w:szCs w:val="24"/>
        </w:rPr>
        <w:t>Granger, S. (1998). “The computer learner corpus: a versatile new source of data for SLA research”. In S. Granger (</w:t>
      </w:r>
      <w:r w:rsidRPr="00D453CE">
        <w:rPr>
          <w:rFonts w:ascii="Times New Roman" w:hAnsi="Times New Roman" w:hint="eastAsia"/>
          <w:sz w:val="24"/>
          <w:szCs w:val="24"/>
        </w:rPr>
        <w:t>e</w:t>
      </w:r>
      <w:r w:rsidRPr="00D453CE">
        <w:rPr>
          <w:rFonts w:ascii="Times New Roman" w:hAnsi="Times New Roman"/>
          <w:sz w:val="24"/>
          <w:szCs w:val="24"/>
        </w:rPr>
        <w:t xml:space="preserve">d.) </w:t>
      </w:r>
      <w:r w:rsidRPr="00D453CE">
        <w:rPr>
          <w:rFonts w:ascii="Times New Roman" w:hAnsi="Times New Roman"/>
          <w:i/>
          <w:iCs/>
          <w:sz w:val="24"/>
          <w:szCs w:val="24"/>
        </w:rPr>
        <w:t xml:space="preserve">Learner English on </w:t>
      </w:r>
      <w:r w:rsidRPr="00D453CE">
        <w:rPr>
          <w:rFonts w:ascii="Times New Roman" w:hAnsi="Times New Roman" w:hint="eastAsia"/>
          <w:i/>
          <w:iCs/>
          <w:sz w:val="24"/>
          <w:szCs w:val="24"/>
        </w:rPr>
        <w:t>C</w:t>
      </w:r>
      <w:r w:rsidRPr="00D453CE">
        <w:rPr>
          <w:rFonts w:ascii="Times New Roman" w:hAnsi="Times New Roman"/>
          <w:i/>
          <w:iCs/>
          <w:sz w:val="24"/>
          <w:szCs w:val="24"/>
        </w:rPr>
        <w:t>omputer</w:t>
      </w:r>
      <w:r w:rsidRPr="00D453CE">
        <w:rPr>
          <w:rFonts w:ascii="Times New Roman" w:hAnsi="Times New Roman"/>
          <w:sz w:val="24"/>
          <w:szCs w:val="24"/>
        </w:rPr>
        <w:t>. London: Longman</w:t>
      </w:r>
      <w:r w:rsidRPr="00D453CE">
        <w:rPr>
          <w:rFonts w:ascii="Times New Roman" w:hAnsi="Times New Roman" w:hint="eastAsia"/>
          <w:sz w:val="24"/>
          <w:szCs w:val="24"/>
        </w:rPr>
        <w:t>, 3-18</w:t>
      </w:r>
      <w:r w:rsidRPr="00D453CE">
        <w:rPr>
          <w:rFonts w:ascii="Times New Roman" w:hAnsi="Times New Roman"/>
          <w:sz w:val="24"/>
          <w:szCs w:val="24"/>
        </w:rPr>
        <w:t>.</w:t>
      </w:r>
    </w:p>
    <w:p w:rsidR="00D453CE" w:rsidRPr="007A39D1" w:rsidRDefault="00D453CE" w:rsidP="00E86D9F">
      <w:pPr>
        <w:ind w:left="720" w:hangingChars="300" w:hanging="720"/>
        <w:rPr>
          <w:rFonts w:ascii="Times New Roman" w:hAnsi="Times New Roman"/>
          <w:sz w:val="24"/>
          <w:szCs w:val="24"/>
        </w:rPr>
      </w:pPr>
      <w:r w:rsidRPr="00D453CE">
        <w:rPr>
          <w:rFonts w:ascii="Times New Roman" w:hAnsi="Times New Roman" w:hint="eastAsia"/>
          <w:sz w:val="24"/>
          <w:szCs w:val="24"/>
        </w:rPr>
        <w:t xml:space="preserve">Mitton, R. and T. Okada (2007). </w:t>
      </w:r>
      <w:r w:rsidRPr="00D453CE">
        <w:rPr>
          <w:rFonts w:ascii="Times New Roman" w:hAnsi="Times New Roman"/>
          <w:sz w:val="24"/>
          <w:szCs w:val="24"/>
        </w:rPr>
        <w:t xml:space="preserve">“The </w:t>
      </w:r>
      <w:r w:rsidRPr="00D453CE">
        <w:rPr>
          <w:rFonts w:ascii="Times New Roman" w:hAnsi="Times New Roman" w:hint="eastAsia"/>
          <w:sz w:val="24"/>
          <w:szCs w:val="24"/>
        </w:rPr>
        <w:t>ad</w:t>
      </w:r>
      <w:r w:rsidRPr="00D453CE">
        <w:rPr>
          <w:rFonts w:ascii="Times New Roman" w:hAnsi="Times New Roman"/>
          <w:sz w:val="24"/>
          <w:szCs w:val="24"/>
        </w:rPr>
        <w:t xml:space="preserve">aptation of an English </w:t>
      </w:r>
      <w:r w:rsidRPr="00D453CE">
        <w:rPr>
          <w:rFonts w:ascii="Times New Roman" w:hAnsi="Times New Roman" w:hint="eastAsia"/>
          <w:sz w:val="24"/>
          <w:szCs w:val="24"/>
        </w:rPr>
        <w:t>s</w:t>
      </w:r>
      <w:r w:rsidRPr="00D453CE">
        <w:rPr>
          <w:rFonts w:ascii="Times New Roman" w:hAnsi="Times New Roman"/>
          <w:sz w:val="24"/>
          <w:szCs w:val="24"/>
        </w:rPr>
        <w:t xml:space="preserve">pellchecker for Japanese </w:t>
      </w:r>
      <w:r w:rsidRPr="00D453CE">
        <w:rPr>
          <w:rFonts w:ascii="Times New Roman" w:hAnsi="Times New Roman" w:hint="eastAsia"/>
          <w:sz w:val="24"/>
          <w:szCs w:val="24"/>
        </w:rPr>
        <w:t>w</w:t>
      </w:r>
      <w:r w:rsidRPr="00D453CE">
        <w:rPr>
          <w:rFonts w:ascii="Times New Roman" w:hAnsi="Times New Roman"/>
          <w:sz w:val="24"/>
          <w:szCs w:val="24"/>
        </w:rPr>
        <w:t>riters”.</w:t>
      </w:r>
      <w:r w:rsidRPr="00D453CE">
        <w:rPr>
          <w:rFonts w:ascii="Times New Roman" w:hAnsi="Times New Roman" w:hint="eastAsia"/>
          <w:sz w:val="24"/>
          <w:szCs w:val="24"/>
        </w:rPr>
        <w:t xml:space="preserve"> In </w:t>
      </w:r>
      <w:r w:rsidRPr="00D453CE">
        <w:rPr>
          <w:rFonts w:ascii="Times New Roman" w:hAnsi="Times New Roman"/>
          <w:i/>
          <w:sz w:val="24"/>
          <w:szCs w:val="24"/>
        </w:rPr>
        <w:t xml:space="preserve">Proceedings of the Symposium on Second Language Writing: Second Language Writing in </w:t>
      </w:r>
      <w:r w:rsidRPr="007A39D1">
        <w:rPr>
          <w:rFonts w:ascii="Times New Roman" w:hAnsi="Times New Roman"/>
          <w:i/>
          <w:sz w:val="24"/>
          <w:szCs w:val="24"/>
        </w:rPr>
        <w:t>the Pacific Rim</w:t>
      </w:r>
      <w:r w:rsidRPr="007A39D1">
        <w:rPr>
          <w:rFonts w:ascii="Times New Roman" w:hAnsi="Times New Roman" w:hint="eastAsia"/>
          <w:i/>
          <w:sz w:val="24"/>
          <w:szCs w:val="24"/>
        </w:rPr>
        <w:t>,</w:t>
      </w:r>
      <w:r w:rsidRPr="007A39D1">
        <w:rPr>
          <w:rFonts w:ascii="Times New Roman" w:hAnsi="Times New Roman" w:hint="eastAsia"/>
          <w:sz w:val="24"/>
          <w:szCs w:val="24"/>
        </w:rPr>
        <w:t xml:space="preserve"> </w:t>
      </w:r>
      <w:r w:rsidRPr="007A39D1">
        <w:rPr>
          <w:rFonts w:ascii="Times New Roman" w:hAnsi="Times New Roman"/>
          <w:sz w:val="24"/>
          <w:szCs w:val="24"/>
        </w:rPr>
        <w:t>6,</w:t>
      </w:r>
      <w:r w:rsidRPr="007A39D1">
        <w:rPr>
          <w:rFonts w:ascii="Times New Roman" w:hAnsi="Times New Roman" w:hint="eastAsia"/>
          <w:sz w:val="24"/>
          <w:szCs w:val="24"/>
        </w:rPr>
        <w:t xml:space="preserve"> </w:t>
      </w:r>
      <w:r w:rsidRPr="007A39D1">
        <w:rPr>
          <w:rFonts w:ascii="Times New Roman" w:hAnsi="Times New Roman"/>
          <w:sz w:val="24"/>
          <w:szCs w:val="24"/>
        </w:rPr>
        <w:t>15</w:t>
      </w:r>
      <w:r w:rsidRPr="007A39D1">
        <w:rPr>
          <w:rFonts w:ascii="Times New Roman" w:hAnsi="Times New Roman" w:hint="eastAsia"/>
          <w:sz w:val="24"/>
          <w:szCs w:val="24"/>
        </w:rPr>
        <w:t>.</w:t>
      </w:r>
    </w:p>
    <w:p w:rsidR="00D453CE" w:rsidRPr="007A39D1" w:rsidRDefault="00D453CE" w:rsidP="00E86D9F">
      <w:pPr>
        <w:ind w:left="720" w:hangingChars="300" w:hanging="720"/>
        <w:rPr>
          <w:rFonts w:ascii="Times New Roman" w:hAnsi="Times New Roman"/>
          <w:sz w:val="24"/>
          <w:szCs w:val="24"/>
        </w:rPr>
      </w:pPr>
      <w:r w:rsidRPr="007A39D1">
        <w:rPr>
          <w:rFonts w:ascii="Times New Roman" w:hAnsi="Times New Roman" w:hint="eastAsia"/>
          <w:sz w:val="24"/>
          <w:szCs w:val="24"/>
        </w:rPr>
        <w:t xml:space="preserve">Mikheev, A. (2000). </w:t>
      </w:r>
      <w:r w:rsidRPr="007A39D1">
        <w:rPr>
          <w:rFonts w:ascii="Times New Roman" w:hAnsi="Times New Roman"/>
          <w:sz w:val="24"/>
          <w:szCs w:val="24"/>
        </w:rPr>
        <w:t>“</w:t>
      </w:r>
      <w:r w:rsidRPr="007A39D1">
        <w:rPr>
          <w:rFonts w:ascii="Times New Roman" w:hAnsi="Times New Roman" w:hint="eastAsia"/>
          <w:sz w:val="24"/>
          <w:szCs w:val="24"/>
        </w:rPr>
        <w:t>Tagging sentence boundaries</w:t>
      </w:r>
      <w:r w:rsidRPr="007A39D1">
        <w:rPr>
          <w:rFonts w:ascii="Times New Roman" w:hAnsi="Times New Roman"/>
          <w:sz w:val="24"/>
          <w:szCs w:val="24"/>
        </w:rPr>
        <w:t>”</w:t>
      </w:r>
      <w:r w:rsidRPr="007A39D1">
        <w:rPr>
          <w:rFonts w:ascii="Times New Roman" w:hAnsi="Times New Roman" w:hint="eastAsia"/>
          <w:sz w:val="24"/>
          <w:szCs w:val="24"/>
        </w:rPr>
        <w:t xml:space="preserve">, In </w:t>
      </w:r>
      <w:r w:rsidRPr="007A39D1">
        <w:rPr>
          <w:rFonts w:ascii="Times New Roman" w:hAnsi="Times New Roman" w:hint="eastAsia"/>
          <w:i/>
          <w:sz w:val="24"/>
          <w:szCs w:val="24"/>
        </w:rPr>
        <w:t>Proceedings of the 1st Meeting of the North American Chapter of the Association for Computational Linguistics,</w:t>
      </w:r>
      <w:r w:rsidRPr="007A39D1">
        <w:rPr>
          <w:rFonts w:ascii="Times New Roman" w:hAnsi="Times New Roman" w:hint="eastAsia"/>
          <w:sz w:val="24"/>
          <w:szCs w:val="24"/>
        </w:rPr>
        <w:t xml:space="preserve"> 264-271.</w:t>
      </w:r>
    </w:p>
    <w:p w:rsidR="00D453CE" w:rsidRPr="007A39D1" w:rsidRDefault="00D453CE" w:rsidP="00E86D9F">
      <w:pPr>
        <w:ind w:left="720" w:hangingChars="300" w:hanging="720"/>
        <w:rPr>
          <w:rFonts w:ascii="Times New Roman" w:hAnsi="Times New Roman"/>
          <w:sz w:val="24"/>
          <w:szCs w:val="24"/>
        </w:rPr>
      </w:pPr>
      <w:r w:rsidRPr="007A39D1">
        <w:rPr>
          <w:rFonts w:ascii="Times New Roman" w:hAnsi="Times New Roman" w:hint="eastAsia"/>
          <w:sz w:val="24"/>
          <w:szCs w:val="24"/>
        </w:rPr>
        <w:t xml:space="preserve">Mikheev, A. (2002). </w:t>
      </w:r>
      <w:r w:rsidRPr="007A39D1">
        <w:rPr>
          <w:rFonts w:ascii="Times New Roman" w:hAnsi="Times New Roman"/>
          <w:sz w:val="24"/>
          <w:szCs w:val="24"/>
        </w:rPr>
        <w:t>“</w:t>
      </w:r>
      <w:r w:rsidRPr="007A39D1">
        <w:rPr>
          <w:rFonts w:ascii="Times New Roman" w:hAnsi="Times New Roman" w:hint="eastAsia"/>
          <w:sz w:val="24"/>
          <w:szCs w:val="24"/>
        </w:rPr>
        <w:t>Periods, capitalized words, etc</w:t>
      </w:r>
      <w:r w:rsidRPr="007A39D1">
        <w:rPr>
          <w:rFonts w:ascii="Times New Roman" w:hAnsi="Times New Roman"/>
          <w:sz w:val="24"/>
          <w:szCs w:val="24"/>
        </w:rPr>
        <w:t>”</w:t>
      </w:r>
      <w:r w:rsidRPr="007A39D1">
        <w:rPr>
          <w:rFonts w:ascii="Times New Roman" w:hAnsi="Times New Roman" w:hint="eastAsia"/>
          <w:sz w:val="24"/>
          <w:szCs w:val="24"/>
        </w:rPr>
        <w:t xml:space="preserve">. </w:t>
      </w:r>
      <w:r w:rsidRPr="007A39D1">
        <w:rPr>
          <w:rFonts w:ascii="Times New Roman" w:hAnsi="Times New Roman" w:hint="eastAsia"/>
          <w:i/>
          <w:sz w:val="24"/>
          <w:szCs w:val="24"/>
        </w:rPr>
        <w:t>Computational Linguistics,</w:t>
      </w:r>
      <w:r w:rsidRPr="007A39D1">
        <w:rPr>
          <w:rFonts w:ascii="Times New Roman" w:hAnsi="Times New Roman" w:hint="eastAsia"/>
          <w:sz w:val="24"/>
          <w:szCs w:val="24"/>
        </w:rPr>
        <w:t xml:space="preserve"> 28, 289-318.</w:t>
      </w:r>
    </w:p>
    <w:p w:rsidR="00D453CE" w:rsidRPr="007A39D1" w:rsidRDefault="00D453CE" w:rsidP="00E86D9F">
      <w:pPr>
        <w:ind w:left="720" w:hangingChars="300" w:hanging="720"/>
        <w:rPr>
          <w:rFonts w:ascii="Times New Roman" w:hAnsi="Times New Roman"/>
          <w:sz w:val="24"/>
          <w:szCs w:val="24"/>
        </w:rPr>
      </w:pPr>
      <w:r w:rsidRPr="007A39D1">
        <w:rPr>
          <w:rFonts w:ascii="Times New Roman" w:hAnsi="Times New Roman"/>
          <w:sz w:val="24"/>
          <w:szCs w:val="24"/>
        </w:rPr>
        <w:t xml:space="preserve">Okada, T. (2003). “Spelling errors made by Japanese EFL writers: </w:t>
      </w:r>
      <w:r w:rsidRPr="007A39D1">
        <w:rPr>
          <w:rFonts w:ascii="Times New Roman" w:hAnsi="Times New Roman" w:hint="eastAsia"/>
          <w:sz w:val="24"/>
          <w:szCs w:val="24"/>
        </w:rPr>
        <w:t>a</w:t>
      </w:r>
      <w:r w:rsidRPr="007A39D1">
        <w:rPr>
          <w:rFonts w:ascii="Times New Roman" w:hAnsi="Times New Roman"/>
          <w:sz w:val="24"/>
          <w:szCs w:val="24"/>
        </w:rPr>
        <w:t xml:space="preserve"> corpus-based approach”.</w:t>
      </w:r>
      <w:r w:rsidRPr="007A39D1">
        <w:rPr>
          <w:rFonts w:ascii="Times New Roman" w:hAnsi="Times New Roman"/>
          <w:i/>
          <w:sz w:val="24"/>
          <w:szCs w:val="24"/>
        </w:rPr>
        <w:t xml:space="preserve"> </w:t>
      </w:r>
      <w:r w:rsidRPr="007A39D1">
        <w:rPr>
          <w:rFonts w:ascii="Times New Roman" w:hAnsi="Times New Roman" w:hint="eastAsia"/>
          <w:sz w:val="24"/>
          <w:szCs w:val="24"/>
        </w:rPr>
        <w:t>p</w:t>
      </w:r>
      <w:r w:rsidRPr="007A39D1">
        <w:rPr>
          <w:rFonts w:ascii="Times New Roman" w:hAnsi="Times New Roman"/>
          <w:sz w:val="24"/>
          <w:szCs w:val="24"/>
        </w:rPr>
        <w:t>aper presented at Colchester Second Language Acquisition Workshop 2003, University of Essex, Colchester, UK.</w:t>
      </w:r>
    </w:p>
    <w:p w:rsidR="00D453CE" w:rsidRPr="007A39D1" w:rsidRDefault="00D453CE" w:rsidP="00E86D9F">
      <w:pPr>
        <w:ind w:left="720" w:hangingChars="300" w:hanging="720"/>
        <w:rPr>
          <w:rFonts w:ascii="Times New Roman" w:hAnsi="Times New Roman"/>
          <w:sz w:val="24"/>
          <w:szCs w:val="24"/>
        </w:rPr>
      </w:pPr>
      <w:r w:rsidRPr="007A39D1">
        <w:rPr>
          <w:rFonts w:ascii="Times New Roman" w:hAnsi="Times New Roman"/>
          <w:sz w:val="24"/>
          <w:szCs w:val="24"/>
        </w:rPr>
        <w:t xml:space="preserve">Okada, T. (2005). “Spelling errors made by Japanese EFL writers: with reference to errors occurring at the word-initial and the word-final position”. In V. Cook </w:t>
      </w:r>
      <w:r w:rsidRPr="007A39D1">
        <w:rPr>
          <w:rFonts w:ascii="Times New Roman" w:hAnsi="Times New Roman" w:hint="eastAsia"/>
          <w:sz w:val="24"/>
          <w:szCs w:val="24"/>
        </w:rPr>
        <w:t>and</w:t>
      </w:r>
      <w:r w:rsidRPr="007A39D1">
        <w:rPr>
          <w:rFonts w:ascii="Times New Roman" w:hAnsi="Times New Roman"/>
          <w:sz w:val="24"/>
          <w:szCs w:val="24"/>
        </w:rPr>
        <w:t xml:space="preserve"> Bassetti</w:t>
      </w:r>
      <w:r w:rsidRPr="007A39D1">
        <w:rPr>
          <w:rFonts w:ascii="Times New Roman" w:hAnsi="Times New Roman" w:hint="eastAsia"/>
          <w:sz w:val="24"/>
          <w:szCs w:val="24"/>
        </w:rPr>
        <w:t>, B.</w:t>
      </w:r>
      <w:r w:rsidRPr="007A39D1">
        <w:rPr>
          <w:rFonts w:ascii="Times New Roman" w:hAnsi="Times New Roman"/>
          <w:sz w:val="24"/>
          <w:szCs w:val="24"/>
        </w:rPr>
        <w:t xml:space="preserve"> (</w:t>
      </w:r>
      <w:r w:rsidRPr="007A39D1">
        <w:rPr>
          <w:rFonts w:ascii="Times New Roman" w:hAnsi="Times New Roman" w:hint="eastAsia"/>
          <w:sz w:val="24"/>
          <w:szCs w:val="24"/>
        </w:rPr>
        <w:t>e</w:t>
      </w:r>
      <w:r w:rsidRPr="007A39D1">
        <w:rPr>
          <w:rFonts w:ascii="Times New Roman" w:hAnsi="Times New Roman"/>
          <w:sz w:val="24"/>
          <w:szCs w:val="24"/>
        </w:rPr>
        <w:t xml:space="preserve">d.) </w:t>
      </w:r>
      <w:r w:rsidRPr="007A39D1">
        <w:rPr>
          <w:rFonts w:ascii="Times New Roman" w:hAnsi="Times New Roman"/>
          <w:i/>
          <w:iCs/>
          <w:sz w:val="24"/>
          <w:szCs w:val="24"/>
        </w:rPr>
        <w:t xml:space="preserve">Second </w:t>
      </w:r>
      <w:r w:rsidRPr="007A39D1">
        <w:rPr>
          <w:rFonts w:ascii="Times New Roman" w:hAnsi="Times New Roman" w:hint="eastAsia"/>
          <w:i/>
          <w:iCs/>
          <w:sz w:val="24"/>
          <w:szCs w:val="24"/>
        </w:rPr>
        <w:t>L</w:t>
      </w:r>
      <w:r w:rsidRPr="007A39D1">
        <w:rPr>
          <w:rFonts w:ascii="Times New Roman" w:hAnsi="Times New Roman"/>
          <w:i/>
          <w:iCs/>
          <w:sz w:val="24"/>
          <w:szCs w:val="24"/>
        </w:rPr>
        <w:t xml:space="preserve">anguage </w:t>
      </w:r>
      <w:r w:rsidRPr="007A39D1">
        <w:rPr>
          <w:rFonts w:ascii="Times New Roman" w:hAnsi="Times New Roman" w:hint="eastAsia"/>
          <w:i/>
          <w:iCs/>
          <w:sz w:val="24"/>
          <w:szCs w:val="24"/>
        </w:rPr>
        <w:t>W</w:t>
      </w:r>
      <w:r w:rsidRPr="007A39D1">
        <w:rPr>
          <w:rFonts w:ascii="Times New Roman" w:hAnsi="Times New Roman"/>
          <w:i/>
          <w:iCs/>
          <w:sz w:val="24"/>
          <w:szCs w:val="24"/>
        </w:rPr>
        <w:t xml:space="preserve">riting </w:t>
      </w:r>
      <w:r w:rsidRPr="007A39D1">
        <w:rPr>
          <w:rFonts w:ascii="Times New Roman" w:hAnsi="Times New Roman" w:hint="eastAsia"/>
          <w:i/>
          <w:iCs/>
          <w:sz w:val="24"/>
          <w:szCs w:val="24"/>
        </w:rPr>
        <w:t>S</w:t>
      </w:r>
      <w:r w:rsidRPr="007A39D1">
        <w:rPr>
          <w:rFonts w:ascii="Times New Roman" w:hAnsi="Times New Roman"/>
          <w:i/>
          <w:iCs/>
          <w:sz w:val="24"/>
          <w:szCs w:val="24"/>
        </w:rPr>
        <w:t>ystems</w:t>
      </w:r>
      <w:r w:rsidRPr="007A39D1">
        <w:rPr>
          <w:rFonts w:ascii="Times New Roman" w:hAnsi="Times New Roman"/>
          <w:sz w:val="24"/>
          <w:szCs w:val="24"/>
        </w:rPr>
        <w:t>. Clevedon: Multilingual Matters</w:t>
      </w:r>
      <w:r w:rsidRPr="007A39D1">
        <w:rPr>
          <w:rFonts w:ascii="Times New Roman" w:hAnsi="Times New Roman" w:hint="eastAsia"/>
          <w:sz w:val="24"/>
          <w:szCs w:val="24"/>
        </w:rPr>
        <w:t>, 164-183</w:t>
      </w:r>
      <w:r w:rsidRPr="007A39D1">
        <w:rPr>
          <w:rFonts w:ascii="Times New Roman" w:hAnsi="Times New Roman"/>
          <w:sz w:val="24"/>
          <w:szCs w:val="24"/>
        </w:rPr>
        <w:t>.</w:t>
      </w:r>
    </w:p>
    <w:p w:rsidR="0060022E" w:rsidRPr="007A39D1" w:rsidRDefault="0060022E" w:rsidP="00E86D9F">
      <w:pPr>
        <w:ind w:left="720" w:hangingChars="300" w:hanging="720"/>
        <w:rPr>
          <w:rFonts w:ascii="Times New Roman" w:hAnsi="Times New Roman"/>
          <w:sz w:val="24"/>
          <w:szCs w:val="24"/>
        </w:rPr>
      </w:pPr>
      <w:r w:rsidRPr="007A39D1">
        <w:rPr>
          <w:rFonts w:ascii="Times New Roman" w:hAnsi="Times New Roman" w:hint="eastAsia"/>
          <w:sz w:val="24"/>
          <w:szCs w:val="24"/>
        </w:rPr>
        <w:t xml:space="preserve">Okada, T. (2009). </w:t>
      </w:r>
      <w:r w:rsidRPr="007A39D1">
        <w:rPr>
          <w:rFonts w:ascii="Times New Roman" w:hAnsi="Times New Roman"/>
          <w:sz w:val="24"/>
          <w:szCs w:val="24"/>
        </w:rPr>
        <w:t>“</w:t>
      </w:r>
      <w:r w:rsidRPr="007A39D1">
        <w:rPr>
          <w:rFonts w:ascii="Times New Roman" w:hAnsi="Times New Roman" w:hint="eastAsia"/>
          <w:sz w:val="24"/>
          <w:szCs w:val="24"/>
        </w:rPr>
        <w:t>An adaptation of English spellchecker in new corpus analysis system based on the three-tier model</w:t>
      </w:r>
      <w:r w:rsidRPr="007A39D1">
        <w:rPr>
          <w:rFonts w:ascii="Times New Roman" w:hAnsi="Times New Roman"/>
          <w:sz w:val="24"/>
          <w:szCs w:val="24"/>
        </w:rPr>
        <w:t>”</w:t>
      </w:r>
      <w:r w:rsidRPr="007A39D1">
        <w:rPr>
          <w:rFonts w:ascii="Times New Roman" w:hAnsi="Times New Roman" w:hint="eastAsia"/>
          <w:sz w:val="24"/>
          <w:szCs w:val="24"/>
        </w:rPr>
        <w:t xml:space="preserve">, </w:t>
      </w:r>
      <w:r w:rsidRPr="007A39D1">
        <w:rPr>
          <w:rFonts w:ascii="Times New Roman" w:hAnsi="Times New Roman" w:hint="eastAsia"/>
          <w:i/>
          <w:sz w:val="24"/>
          <w:szCs w:val="24"/>
        </w:rPr>
        <w:t>Journal of the Graduate School of International Cultural Studies</w:t>
      </w:r>
      <w:r w:rsidRPr="007A39D1">
        <w:rPr>
          <w:rFonts w:ascii="Times New Roman" w:hAnsi="Times New Roman" w:hint="eastAsia"/>
          <w:sz w:val="24"/>
          <w:szCs w:val="24"/>
        </w:rPr>
        <w:t>, 17 (forthcoming).</w:t>
      </w:r>
    </w:p>
    <w:p w:rsidR="00D453CE" w:rsidRPr="007A39D1" w:rsidRDefault="00D453CE" w:rsidP="00E86D9F">
      <w:pPr>
        <w:ind w:left="720" w:hangingChars="300" w:hanging="720"/>
        <w:rPr>
          <w:rFonts w:ascii="Times New Roman" w:hAnsi="Times New Roman"/>
          <w:sz w:val="24"/>
          <w:szCs w:val="24"/>
        </w:rPr>
      </w:pPr>
      <w:r w:rsidRPr="007A39D1">
        <w:rPr>
          <w:rFonts w:ascii="Times New Roman" w:hAnsi="Times New Roman"/>
          <w:sz w:val="24"/>
          <w:szCs w:val="24"/>
        </w:rPr>
        <w:t>Petrou, C., S. Hadjiefthymiades and D. Matrakos (1999). “An XML-based, 3-tier scheme for integrating</w:t>
      </w:r>
      <w:r w:rsidRPr="007A39D1">
        <w:rPr>
          <w:rFonts w:ascii="Times New Roman" w:hAnsi="Times New Roman" w:hint="eastAsia"/>
          <w:sz w:val="24"/>
          <w:szCs w:val="24"/>
        </w:rPr>
        <w:t xml:space="preserve"> </w:t>
      </w:r>
      <w:r w:rsidRPr="007A39D1">
        <w:rPr>
          <w:rFonts w:ascii="Times New Roman" w:hAnsi="Times New Roman"/>
          <w:sz w:val="24"/>
          <w:szCs w:val="24"/>
        </w:rPr>
        <w:t>heterogeneous information sources to the WWW”,</w:t>
      </w:r>
      <w:r w:rsidRPr="007A39D1">
        <w:rPr>
          <w:rFonts w:ascii="Times New Roman" w:hAnsi="Times New Roman" w:hint="eastAsia"/>
          <w:sz w:val="24"/>
          <w:szCs w:val="24"/>
        </w:rPr>
        <w:t xml:space="preserve"> In</w:t>
      </w:r>
      <w:r w:rsidRPr="007A39D1">
        <w:rPr>
          <w:rFonts w:ascii="Times New Roman" w:hAnsi="Times New Roman"/>
          <w:sz w:val="24"/>
          <w:szCs w:val="24"/>
        </w:rPr>
        <w:t xml:space="preserve"> </w:t>
      </w:r>
      <w:r w:rsidRPr="007A39D1">
        <w:rPr>
          <w:rFonts w:ascii="Times New Roman" w:hAnsi="Times New Roman"/>
          <w:i/>
          <w:iCs/>
          <w:sz w:val="24"/>
          <w:szCs w:val="24"/>
        </w:rPr>
        <w:t>Proceedings of Tenth International</w:t>
      </w:r>
      <w:r w:rsidRPr="007A39D1">
        <w:rPr>
          <w:rFonts w:ascii="Times New Roman" w:hAnsi="Times New Roman" w:hint="eastAsia"/>
          <w:i/>
          <w:iCs/>
          <w:sz w:val="24"/>
          <w:szCs w:val="24"/>
        </w:rPr>
        <w:t xml:space="preserve"> </w:t>
      </w:r>
      <w:r w:rsidRPr="007A39D1">
        <w:rPr>
          <w:rFonts w:ascii="Times New Roman" w:hAnsi="Times New Roman"/>
          <w:i/>
          <w:iCs/>
          <w:sz w:val="24"/>
          <w:szCs w:val="24"/>
        </w:rPr>
        <w:t>Workshop on Database and Expert Systems Applications: 1999</w:t>
      </w:r>
      <w:r w:rsidRPr="007A39D1">
        <w:rPr>
          <w:rFonts w:ascii="Times New Roman" w:hAnsi="Times New Roman"/>
          <w:sz w:val="24"/>
          <w:szCs w:val="24"/>
        </w:rPr>
        <w:t>, 706-710.</w:t>
      </w:r>
    </w:p>
    <w:p w:rsidR="00D453CE" w:rsidRPr="007A39D1" w:rsidRDefault="00D453CE" w:rsidP="00E86D9F">
      <w:pPr>
        <w:ind w:left="720" w:hangingChars="300" w:hanging="720"/>
        <w:rPr>
          <w:rFonts w:ascii="Times New Roman" w:hAnsi="Times New Roman"/>
          <w:sz w:val="24"/>
          <w:szCs w:val="24"/>
        </w:rPr>
      </w:pPr>
      <w:r w:rsidRPr="007A39D1">
        <w:rPr>
          <w:rFonts w:ascii="Times New Roman" w:hAnsi="Times New Roman" w:hint="eastAsia"/>
          <w:sz w:val="24"/>
          <w:szCs w:val="24"/>
        </w:rPr>
        <w:t xml:space="preserve">Ratnaparkhi, A. (1996). </w:t>
      </w:r>
      <w:r w:rsidRPr="007A39D1">
        <w:rPr>
          <w:rFonts w:ascii="Times New Roman" w:hAnsi="Times New Roman"/>
          <w:sz w:val="24"/>
          <w:szCs w:val="24"/>
        </w:rPr>
        <w:t>“</w:t>
      </w:r>
      <w:r w:rsidRPr="007A39D1">
        <w:rPr>
          <w:rFonts w:ascii="Times New Roman" w:hAnsi="Times New Roman" w:hint="eastAsia"/>
          <w:sz w:val="24"/>
          <w:szCs w:val="24"/>
        </w:rPr>
        <w:t>A maximum entropy model for part-of-speech tagging</w:t>
      </w:r>
      <w:r w:rsidRPr="007A39D1">
        <w:rPr>
          <w:rFonts w:ascii="Times New Roman" w:hAnsi="Times New Roman"/>
          <w:sz w:val="24"/>
          <w:szCs w:val="24"/>
        </w:rPr>
        <w:t>”</w:t>
      </w:r>
      <w:r w:rsidRPr="007A39D1">
        <w:rPr>
          <w:rFonts w:ascii="Times New Roman" w:hAnsi="Times New Roman" w:hint="eastAsia"/>
          <w:sz w:val="24"/>
          <w:szCs w:val="24"/>
        </w:rPr>
        <w:t xml:space="preserve">, In </w:t>
      </w:r>
      <w:r w:rsidRPr="007A39D1">
        <w:rPr>
          <w:rFonts w:ascii="Times New Roman" w:hAnsi="Times New Roman" w:hint="eastAsia"/>
          <w:i/>
          <w:sz w:val="24"/>
          <w:szCs w:val="24"/>
        </w:rPr>
        <w:t>Proceedings of the Conference on Empirical Methods in Natural Language Processing,</w:t>
      </w:r>
      <w:r w:rsidRPr="007A39D1">
        <w:rPr>
          <w:rFonts w:ascii="Times New Roman" w:hAnsi="Times New Roman" w:hint="eastAsia"/>
          <w:sz w:val="24"/>
          <w:szCs w:val="24"/>
        </w:rPr>
        <w:t xml:space="preserve"> 133-142.</w:t>
      </w:r>
    </w:p>
    <w:p w:rsidR="00D453CE" w:rsidRPr="007A39D1" w:rsidRDefault="00D453CE" w:rsidP="00E86D9F">
      <w:pPr>
        <w:ind w:left="720" w:hangingChars="300" w:hanging="720"/>
        <w:rPr>
          <w:rFonts w:ascii="Times New Roman" w:hAnsi="Times New Roman"/>
          <w:sz w:val="24"/>
          <w:szCs w:val="24"/>
        </w:rPr>
      </w:pPr>
      <w:r w:rsidRPr="007A39D1">
        <w:rPr>
          <w:rFonts w:ascii="Times New Roman" w:hAnsi="Times New Roman" w:hint="eastAsia"/>
          <w:sz w:val="24"/>
          <w:szCs w:val="24"/>
        </w:rPr>
        <w:t xml:space="preserve">Reiley, M. D. (1989). </w:t>
      </w:r>
      <w:r w:rsidRPr="007A39D1">
        <w:rPr>
          <w:rFonts w:ascii="Times New Roman" w:hAnsi="Times New Roman"/>
          <w:sz w:val="24"/>
          <w:szCs w:val="24"/>
        </w:rPr>
        <w:t>“</w:t>
      </w:r>
      <w:r w:rsidRPr="007A39D1">
        <w:rPr>
          <w:rFonts w:ascii="Times New Roman" w:hAnsi="Times New Roman" w:hint="eastAsia"/>
          <w:sz w:val="24"/>
          <w:szCs w:val="24"/>
        </w:rPr>
        <w:t>Some applications of tree-based modelling to speech and language indexing</w:t>
      </w:r>
      <w:r w:rsidRPr="007A39D1">
        <w:rPr>
          <w:rFonts w:ascii="Times New Roman" w:hAnsi="Times New Roman"/>
          <w:sz w:val="24"/>
          <w:szCs w:val="24"/>
        </w:rPr>
        <w:t>”</w:t>
      </w:r>
      <w:r w:rsidRPr="007A39D1">
        <w:rPr>
          <w:rFonts w:ascii="Times New Roman" w:hAnsi="Times New Roman" w:hint="eastAsia"/>
          <w:sz w:val="24"/>
          <w:szCs w:val="24"/>
        </w:rPr>
        <w:t xml:space="preserve">, In </w:t>
      </w:r>
      <w:r w:rsidRPr="007A39D1">
        <w:rPr>
          <w:rFonts w:ascii="Times New Roman" w:hAnsi="Times New Roman" w:hint="eastAsia"/>
          <w:i/>
          <w:sz w:val="24"/>
          <w:szCs w:val="24"/>
        </w:rPr>
        <w:t>Proceedings of the DARPA Speech and Natural Language Workshop,</w:t>
      </w:r>
      <w:r w:rsidRPr="007A39D1">
        <w:rPr>
          <w:rFonts w:ascii="Times New Roman" w:hAnsi="Times New Roman" w:hint="eastAsia"/>
          <w:sz w:val="24"/>
          <w:szCs w:val="24"/>
        </w:rPr>
        <w:t xml:space="preserve"> </w:t>
      </w:r>
      <w:r w:rsidRPr="007A39D1">
        <w:rPr>
          <w:rFonts w:ascii="Times New Roman" w:hAnsi="Times New Roman" w:hint="eastAsia"/>
          <w:sz w:val="24"/>
          <w:szCs w:val="24"/>
        </w:rPr>
        <w:lastRenderedPageBreak/>
        <w:t>339-352.</w:t>
      </w:r>
    </w:p>
    <w:p w:rsidR="00074D81" w:rsidRPr="007A39D1" w:rsidRDefault="00074D81" w:rsidP="00E86D9F">
      <w:pPr>
        <w:ind w:left="720" w:hangingChars="300" w:hanging="720"/>
        <w:rPr>
          <w:rFonts w:ascii="Times New Roman" w:hAnsi="Times New Roman"/>
          <w:sz w:val="24"/>
          <w:szCs w:val="24"/>
        </w:rPr>
      </w:pPr>
      <w:r w:rsidRPr="007A39D1">
        <w:rPr>
          <w:rFonts w:ascii="Times New Roman" w:hAnsi="Times New Roman" w:hint="eastAsia"/>
          <w:sz w:val="24"/>
          <w:szCs w:val="24"/>
        </w:rPr>
        <w:t xml:space="preserve">Ramirez, A. O. (2000) </w:t>
      </w:r>
      <w:r w:rsidRPr="007A39D1">
        <w:rPr>
          <w:rFonts w:ascii="Times New Roman" w:hAnsi="Times New Roman"/>
          <w:sz w:val="24"/>
          <w:szCs w:val="24"/>
        </w:rPr>
        <w:t>“</w:t>
      </w:r>
      <w:r w:rsidRPr="007A39D1">
        <w:rPr>
          <w:rFonts w:ascii="Times New Roman" w:hAnsi="Times New Roman" w:hint="eastAsia"/>
          <w:sz w:val="24"/>
          <w:szCs w:val="24"/>
        </w:rPr>
        <w:t>Three-tier architecture</w:t>
      </w:r>
      <w:r w:rsidRPr="007A39D1">
        <w:rPr>
          <w:rFonts w:ascii="Times New Roman" w:hAnsi="Times New Roman"/>
          <w:sz w:val="24"/>
          <w:szCs w:val="24"/>
        </w:rPr>
        <w:t>”</w:t>
      </w:r>
      <w:r w:rsidRPr="007A39D1">
        <w:rPr>
          <w:rFonts w:ascii="Times New Roman" w:hAnsi="Times New Roman" w:hint="eastAsia"/>
          <w:sz w:val="24"/>
          <w:szCs w:val="24"/>
        </w:rPr>
        <w:t>,</w:t>
      </w:r>
      <w:r w:rsidR="00473F82">
        <w:rPr>
          <w:rFonts w:ascii="Times New Roman" w:hAnsi="Times New Roman" w:hint="eastAsia"/>
          <w:sz w:val="24"/>
          <w:szCs w:val="24"/>
        </w:rPr>
        <w:t xml:space="preserve"> </w:t>
      </w:r>
      <w:r w:rsidRPr="00473F82">
        <w:rPr>
          <w:rFonts w:ascii="Times New Roman" w:hAnsi="Times New Roman" w:hint="eastAsia"/>
          <w:i/>
          <w:sz w:val="24"/>
          <w:szCs w:val="24"/>
        </w:rPr>
        <w:t xml:space="preserve">Linux Journal </w:t>
      </w:r>
      <w:r w:rsidR="00921858" w:rsidRPr="00473F82">
        <w:rPr>
          <w:rFonts w:ascii="Times New Roman" w:hAnsi="Times New Roman" w:hint="eastAsia"/>
          <w:i/>
          <w:sz w:val="24"/>
          <w:szCs w:val="24"/>
        </w:rPr>
        <w:t>(July 1st, 2000)</w:t>
      </w:r>
      <w:r w:rsidR="00921858" w:rsidRPr="007A39D1">
        <w:rPr>
          <w:rFonts w:ascii="Times New Roman" w:hAnsi="Times New Roman" w:hint="eastAsia"/>
          <w:sz w:val="24"/>
          <w:szCs w:val="24"/>
        </w:rPr>
        <w:t xml:space="preserve"> </w:t>
      </w:r>
    </w:p>
    <w:p w:rsidR="00921858" w:rsidRPr="007A39D1" w:rsidRDefault="00921858" w:rsidP="00E86D9F">
      <w:pPr>
        <w:ind w:left="720" w:hangingChars="300" w:hanging="720"/>
        <w:rPr>
          <w:rFonts w:ascii="Times New Roman" w:hAnsi="Times New Roman"/>
          <w:sz w:val="24"/>
          <w:szCs w:val="24"/>
        </w:rPr>
      </w:pPr>
      <w:r w:rsidRPr="007A39D1">
        <w:rPr>
          <w:rFonts w:ascii="Times New Roman" w:hAnsi="Times New Roman" w:hint="eastAsia"/>
          <w:sz w:val="24"/>
          <w:szCs w:val="24"/>
        </w:rPr>
        <w:tab/>
      </w:r>
      <w:r w:rsidR="00473F82">
        <w:rPr>
          <w:rFonts w:ascii="Times New Roman" w:hAnsi="Times New Roman" w:hint="eastAsia"/>
          <w:sz w:val="24"/>
          <w:szCs w:val="24"/>
        </w:rPr>
        <w:t xml:space="preserve">Available at: </w:t>
      </w:r>
      <w:r w:rsidR="00473F82" w:rsidRPr="00473F82">
        <w:rPr>
          <w:rFonts w:ascii="Times New Roman" w:hAnsi="Times New Roman"/>
          <w:sz w:val="24"/>
          <w:szCs w:val="24"/>
        </w:rPr>
        <w:t>http://www.linuxjournal.com/article/3508</w:t>
      </w:r>
      <w:r w:rsidR="00473F82">
        <w:rPr>
          <w:rFonts w:ascii="Times New Roman" w:hAnsi="Times New Roman" w:hint="eastAsia"/>
          <w:sz w:val="24"/>
          <w:szCs w:val="24"/>
        </w:rPr>
        <w:t xml:space="preserve"> </w:t>
      </w:r>
      <w:r w:rsidRPr="007A39D1">
        <w:rPr>
          <w:rFonts w:ascii="Times New Roman" w:hAnsi="Times New Roman" w:hint="eastAsia"/>
          <w:sz w:val="24"/>
          <w:szCs w:val="24"/>
        </w:rPr>
        <w:t xml:space="preserve"> (accessed</w:t>
      </w:r>
      <w:r w:rsidR="00473F82">
        <w:rPr>
          <w:rFonts w:ascii="Times New Roman" w:hAnsi="Times New Roman" w:hint="eastAsia"/>
          <w:sz w:val="24"/>
          <w:szCs w:val="24"/>
        </w:rPr>
        <w:t>: 2</w:t>
      </w:r>
      <w:r w:rsidRPr="007A39D1">
        <w:rPr>
          <w:rFonts w:ascii="Times New Roman" w:hAnsi="Times New Roman" w:hint="eastAsia"/>
          <w:sz w:val="24"/>
          <w:szCs w:val="24"/>
        </w:rPr>
        <w:t xml:space="preserve"> Sept 2009)</w:t>
      </w:r>
    </w:p>
    <w:p w:rsidR="00D453CE" w:rsidRPr="00D453CE" w:rsidRDefault="00D453CE" w:rsidP="00E86D9F">
      <w:pPr>
        <w:ind w:left="720" w:hangingChars="300" w:hanging="720"/>
        <w:rPr>
          <w:rFonts w:ascii="Times New Roman" w:hAnsi="Times New Roman"/>
          <w:sz w:val="24"/>
          <w:szCs w:val="24"/>
        </w:rPr>
      </w:pPr>
      <w:r w:rsidRPr="007A39D1">
        <w:rPr>
          <w:rFonts w:ascii="Times New Roman" w:hAnsi="Times New Roman" w:hint="eastAsia"/>
          <w:sz w:val="24"/>
          <w:szCs w:val="24"/>
        </w:rPr>
        <w:t xml:space="preserve">Schmid, H. (2008). </w:t>
      </w:r>
      <w:r w:rsidRPr="007A39D1">
        <w:rPr>
          <w:rFonts w:ascii="Times New Roman" w:hAnsi="Times New Roman"/>
          <w:sz w:val="24"/>
          <w:szCs w:val="24"/>
        </w:rPr>
        <w:t>“</w:t>
      </w:r>
      <w:r w:rsidRPr="007A39D1">
        <w:rPr>
          <w:rFonts w:ascii="Times New Roman" w:hAnsi="Times New Roman" w:hint="eastAsia"/>
          <w:sz w:val="24"/>
          <w:szCs w:val="24"/>
        </w:rPr>
        <w:t>Tokenizing and part-of-sp</w:t>
      </w:r>
      <w:r w:rsidRPr="007A39D1">
        <w:rPr>
          <w:rFonts w:ascii="Times New Roman" w:hAnsi="Times New Roman"/>
          <w:sz w:val="24"/>
          <w:szCs w:val="24"/>
        </w:rPr>
        <w:t>eech tagging”, In A. Lüdeling and Kytö, M. (ed.)</w:t>
      </w:r>
      <w:r w:rsidRPr="007A39D1">
        <w:rPr>
          <w:rFonts w:ascii="Times New Roman" w:hAnsi="Times New Roman" w:hint="eastAsia"/>
          <w:sz w:val="24"/>
          <w:szCs w:val="24"/>
        </w:rPr>
        <w:t xml:space="preserve"> </w:t>
      </w:r>
      <w:r w:rsidRPr="007A39D1">
        <w:rPr>
          <w:rFonts w:ascii="Times New Roman" w:hAnsi="Times New Roman" w:hint="eastAsia"/>
          <w:i/>
          <w:sz w:val="24"/>
          <w:szCs w:val="24"/>
        </w:rPr>
        <w:t>Corpus Linguistics: An International Handbook (Volume 1)</w:t>
      </w:r>
      <w:r w:rsidRPr="007A39D1">
        <w:rPr>
          <w:rFonts w:ascii="Times New Roman" w:hAnsi="Times New Roman" w:hint="eastAsia"/>
          <w:sz w:val="24"/>
          <w:szCs w:val="24"/>
        </w:rPr>
        <w:t>. Berlin: Walter de Gruyter, 527-551.</w:t>
      </w:r>
    </w:p>
    <w:p w:rsidR="00D453CE" w:rsidRPr="00D453CE" w:rsidRDefault="00D453CE" w:rsidP="00D453CE">
      <w:pPr>
        <w:rPr>
          <w:sz w:val="24"/>
          <w:szCs w:val="24"/>
        </w:rPr>
      </w:pPr>
    </w:p>
    <w:p w:rsidR="00D453CE" w:rsidRDefault="00D453CE" w:rsidP="00D453CE">
      <w:pPr>
        <w:rPr>
          <w:rFonts w:hint="eastAsia"/>
        </w:rPr>
      </w:pPr>
    </w:p>
    <w:sectPr w:rsidR="00D453CE" w:rsidSect="00E86D9F">
      <w:pgSz w:w="11906" w:h="16838" w:code="9"/>
      <w:pgMar w:top="1440" w:right="1333" w:bottom="1440" w:left="1333" w:header="851" w:footer="992" w:gutter="0"/>
      <w:cols w:space="425"/>
      <w:docGrid w:type="lines" w:linePitch="360" w:charSpace="6144"/>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33F0C" w:rsidRDefault="00B33F0C" w:rsidP="008566FD">
      <w:r>
        <w:separator/>
      </w:r>
    </w:p>
  </w:endnote>
  <w:endnote w:type="continuationSeparator" w:id="0">
    <w:p w:rsidR="00B33F0C" w:rsidRDefault="00B33F0C" w:rsidP="008566FD">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A00002BF" w:usb1="68C7FCFB" w:usb2="00000010" w:usb3="00000000" w:csb0="0002009F" w:csb1="00000000"/>
  </w:font>
  <w:font w:name="Arial">
    <w:panose1 w:val="020B0604020202020204"/>
    <w:charset w:val="00"/>
    <w:family w:val="swiss"/>
    <w:pitch w:val="variable"/>
    <w:sig w:usb0="20002A87" w:usb1="80000000" w:usb2="00000008" w:usb3="00000000" w:csb0="000001FF" w:csb1="00000000"/>
  </w:font>
  <w:font w:name="ＭＳ ゴシック">
    <w:altName w:val="MS Gothic"/>
    <w:panose1 w:val="020B0609070205080204"/>
    <w:charset w:val="80"/>
    <w:family w:val="modern"/>
    <w:pitch w:val="fixed"/>
    <w:sig w:usb0="A00002BF" w:usb1="68C7FCFB" w:usb2="00000010" w:usb3="00000000" w:csb0="0002009F" w:csb1="00000000"/>
  </w:font>
  <w:font w:name="Courier New">
    <w:panose1 w:val="02070309020205020404"/>
    <w:charset w:val="00"/>
    <w:family w:val="modern"/>
    <w:notTrueType/>
    <w:pitch w:val="fixed"/>
    <w:sig w:usb0="00000003" w:usb1="00000000" w:usb2="00000000" w:usb3="00000000" w:csb0="00000001"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33F0C" w:rsidRDefault="00B33F0C" w:rsidP="008566FD">
      <w:r>
        <w:separator/>
      </w:r>
    </w:p>
  </w:footnote>
  <w:footnote w:type="continuationSeparator" w:id="0">
    <w:p w:rsidR="00B33F0C" w:rsidRDefault="00B33F0C" w:rsidP="008566FD">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FA169F7"/>
    <w:multiLevelType w:val="multilevel"/>
    <w:tmpl w:val="16BC8936"/>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1">
    <w:nsid w:val="4BCC28B8"/>
    <w:multiLevelType w:val="hybridMultilevel"/>
    <w:tmpl w:val="891C57E4"/>
    <w:lvl w:ilvl="0" w:tplc="710A194A">
      <w:start w:val="1"/>
      <w:numFmt w:val="decimal"/>
      <w:lvlText w:val="%1."/>
      <w:lvlJc w:val="left"/>
      <w:pPr>
        <w:ind w:left="750" w:hanging="39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2">
    <w:nsid w:val="561659CD"/>
    <w:multiLevelType w:val="hybridMultilevel"/>
    <w:tmpl w:val="2D5ED128"/>
    <w:lvl w:ilvl="0" w:tplc="9C96CD3C">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nsid w:val="75D41F2F"/>
    <w:multiLevelType w:val="multilevel"/>
    <w:tmpl w:val="311A1E64"/>
    <w:lvl w:ilvl="0">
      <w:start w:val="3"/>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0"/>
  </w:num>
  <w:num w:numId="2">
    <w:abstractNumId w:val="3"/>
  </w:num>
  <w:num w:numId="3">
    <w:abstractNumId w:val="2"/>
  </w:num>
  <w:num w:numId="4">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70"/>
  <w:bordersDoNotSurroundHeader/>
  <w:bordersDoNotSurroundFooter/>
  <w:defaultTabStop w:val="840"/>
  <w:drawingGridHorizontalSpacing w:val="120"/>
  <w:displayHorizontalDrawingGridEvery w:val="0"/>
  <w:displayVerticalDrawingGridEvery w:val="2"/>
  <w:characterSpacingControl w:val="compressPunctuation"/>
  <w:hdrShapeDefaults>
    <o:shapedefaults v:ext="edit" spidmax="655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
  <w:rsids>
    <w:rsidRoot w:val="001D788D"/>
    <w:rsid w:val="00011286"/>
    <w:rsid w:val="000119D2"/>
    <w:rsid w:val="00015B4A"/>
    <w:rsid w:val="00025118"/>
    <w:rsid w:val="00035D0A"/>
    <w:rsid w:val="00047743"/>
    <w:rsid w:val="00047D91"/>
    <w:rsid w:val="00074D81"/>
    <w:rsid w:val="00082B47"/>
    <w:rsid w:val="000A2A97"/>
    <w:rsid w:val="000B4696"/>
    <w:rsid w:val="000B70DF"/>
    <w:rsid w:val="000D03CB"/>
    <w:rsid w:val="0010178F"/>
    <w:rsid w:val="00125254"/>
    <w:rsid w:val="0013050D"/>
    <w:rsid w:val="001450E8"/>
    <w:rsid w:val="0017622B"/>
    <w:rsid w:val="00176ADF"/>
    <w:rsid w:val="001871C3"/>
    <w:rsid w:val="001B153D"/>
    <w:rsid w:val="001B4116"/>
    <w:rsid w:val="001B6D61"/>
    <w:rsid w:val="001D00FE"/>
    <w:rsid w:val="001D788D"/>
    <w:rsid w:val="00216546"/>
    <w:rsid w:val="00235C08"/>
    <w:rsid w:val="002453C2"/>
    <w:rsid w:val="00254114"/>
    <w:rsid w:val="00257074"/>
    <w:rsid w:val="00290DBE"/>
    <w:rsid w:val="00293D6A"/>
    <w:rsid w:val="002A51FE"/>
    <w:rsid w:val="002B059E"/>
    <w:rsid w:val="002B6572"/>
    <w:rsid w:val="002B690D"/>
    <w:rsid w:val="002C5632"/>
    <w:rsid w:val="002D39CF"/>
    <w:rsid w:val="002D5255"/>
    <w:rsid w:val="002D5873"/>
    <w:rsid w:val="002D7918"/>
    <w:rsid w:val="002F4A7A"/>
    <w:rsid w:val="003002D6"/>
    <w:rsid w:val="00317A8B"/>
    <w:rsid w:val="0032616C"/>
    <w:rsid w:val="00332167"/>
    <w:rsid w:val="003451BD"/>
    <w:rsid w:val="0035499D"/>
    <w:rsid w:val="003572DE"/>
    <w:rsid w:val="003678B4"/>
    <w:rsid w:val="00382D41"/>
    <w:rsid w:val="003848DA"/>
    <w:rsid w:val="00392800"/>
    <w:rsid w:val="003970C8"/>
    <w:rsid w:val="003A034A"/>
    <w:rsid w:val="003A0914"/>
    <w:rsid w:val="003D2B6A"/>
    <w:rsid w:val="003D644E"/>
    <w:rsid w:val="003E7C19"/>
    <w:rsid w:val="00404F21"/>
    <w:rsid w:val="00412255"/>
    <w:rsid w:val="00414DA7"/>
    <w:rsid w:val="00422A29"/>
    <w:rsid w:val="00431842"/>
    <w:rsid w:val="004452B3"/>
    <w:rsid w:val="00466C96"/>
    <w:rsid w:val="00470C15"/>
    <w:rsid w:val="00473F82"/>
    <w:rsid w:val="004C3EF6"/>
    <w:rsid w:val="004D2735"/>
    <w:rsid w:val="004F3CD4"/>
    <w:rsid w:val="0050043C"/>
    <w:rsid w:val="0050099B"/>
    <w:rsid w:val="00502B1B"/>
    <w:rsid w:val="00514F54"/>
    <w:rsid w:val="005411BC"/>
    <w:rsid w:val="005444EB"/>
    <w:rsid w:val="00546DBB"/>
    <w:rsid w:val="005553A4"/>
    <w:rsid w:val="0056486F"/>
    <w:rsid w:val="005744B7"/>
    <w:rsid w:val="00590B73"/>
    <w:rsid w:val="005A0288"/>
    <w:rsid w:val="005A5F06"/>
    <w:rsid w:val="005D480B"/>
    <w:rsid w:val="005D63DF"/>
    <w:rsid w:val="005E33F3"/>
    <w:rsid w:val="0060022E"/>
    <w:rsid w:val="00604DA3"/>
    <w:rsid w:val="006160BE"/>
    <w:rsid w:val="006175CA"/>
    <w:rsid w:val="00617C4C"/>
    <w:rsid w:val="0064064D"/>
    <w:rsid w:val="0064713B"/>
    <w:rsid w:val="00652A7C"/>
    <w:rsid w:val="00654D2E"/>
    <w:rsid w:val="00666BB5"/>
    <w:rsid w:val="00677433"/>
    <w:rsid w:val="00682842"/>
    <w:rsid w:val="006828E7"/>
    <w:rsid w:val="006B7B6E"/>
    <w:rsid w:val="006C7EE7"/>
    <w:rsid w:val="006D0F17"/>
    <w:rsid w:val="006D658D"/>
    <w:rsid w:val="006D6AAB"/>
    <w:rsid w:val="00717137"/>
    <w:rsid w:val="007318F3"/>
    <w:rsid w:val="00731EF6"/>
    <w:rsid w:val="00756139"/>
    <w:rsid w:val="0076303B"/>
    <w:rsid w:val="007630D7"/>
    <w:rsid w:val="00763354"/>
    <w:rsid w:val="00772A50"/>
    <w:rsid w:val="0078263D"/>
    <w:rsid w:val="007A39D1"/>
    <w:rsid w:val="007C4853"/>
    <w:rsid w:val="007D687C"/>
    <w:rsid w:val="007E602C"/>
    <w:rsid w:val="007F0EE9"/>
    <w:rsid w:val="008258D2"/>
    <w:rsid w:val="00830A30"/>
    <w:rsid w:val="00855C6F"/>
    <w:rsid w:val="008566FD"/>
    <w:rsid w:val="00860459"/>
    <w:rsid w:val="00871E00"/>
    <w:rsid w:val="00890C8A"/>
    <w:rsid w:val="008925B5"/>
    <w:rsid w:val="00894D08"/>
    <w:rsid w:val="008D149F"/>
    <w:rsid w:val="008D2991"/>
    <w:rsid w:val="008D53CD"/>
    <w:rsid w:val="008F7077"/>
    <w:rsid w:val="009027A7"/>
    <w:rsid w:val="0090486B"/>
    <w:rsid w:val="00904FD6"/>
    <w:rsid w:val="00921858"/>
    <w:rsid w:val="0092286D"/>
    <w:rsid w:val="0092495C"/>
    <w:rsid w:val="009302C6"/>
    <w:rsid w:val="00956D4B"/>
    <w:rsid w:val="0096213C"/>
    <w:rsid w:val="00976B48"/>
    <w:rsid w:val="00985ED6"/>
    <w:rsid w:val="009B2B98"/>
    <w:rsid w:val="009B56F3"/>
    <w:rsid w:val="009C6EEA"/>
    <w:rsid w:val="009D1BE5"/>
    <w:rsid w:val="009D30B3"/>
    <w:rsid w:val="009F481C"/>
    <w:rsid w:val="00A37833"/>
    <w:rsid w:val="00A40D79"/>
    <w:rsid w:val="00A47E6B"/>
    <w:rsid w:val="00A51810"/>
    <w:rsid w:val="00A962A9"/>
    <w:rsid w:val="00AA7A64"/>
    <w:rsid w:val="00AF7785"/>
    <w:rsid w:val="00B021AC"/>
    <w:rsid w:val="00B0510D"/>
    <w:rsid w:val="00B33F0C"/>
    <w:rsid w:val="00B41020"/>
    <w:rsid w:val="00B42FBC"/>
    <w:rsid w:val="00B52607"/>
    <w:rsid w:val="00B6139E"/>
    <w:rsid w:val="00B67505"/>
    <w:rsid w:val="00B7641B"/>
    <w:rsid w:val="00B842B4"/>
    <w:rsid w:val="00BA7267"/>
    <w:rsid w:val="00BC2AF4"/>
    <w:rsid w:val="00BE5DA1"/>
    <w:rsid w:val="00C23F3B"/>
    <w:rsid w:val="00C45E0B"/>
    <w:rsid w:val="00C507E3"/>
    <w:rsid w:val="00C60AAD"/>
    <w:rsid w:val="00C666CB"/>
    <w:rsid w:val="00C746E4"/>
    <w:rsid w:val="00CF0E34"/>
    <w:rsid w:val="00CF492C"/>
    <w:rsid w:val="00D01EAF"/>
    <w:rsid w:val="00D22AC9"/>
    <w:rsid w:val="00D453CE"/>
    <w:rsid w:val="00D521F8"/>
    <w:rsid w:val="00DA2573"/>
    <w:rsid w:val="00DD58D6"/>
    <w:rsid w:val="00DE13F4"/>
    <w:rsid w:val="00DF0AD3"/>
    <w:rsid w:val="00DF20BD"/>
    <w:rsid w:val="00DF5318"/>
    <w:rsid w:val="00E051F2"/>
    <w:rsid w:val="00E07690"/>
    <w:rsid w:val="00E12C80"/>
    <w:rsid w:val="00E22B51"/>
    <w:rsid w:val="00E433C7"/>
    <w:rsid w:val="00E50693"/>
    <w:rsid w:val="00E86D9F"/>
    <w:rsid w:val="00E925DC"/>
    <w:rsid w:val="00E94F49"/>
    <w:rsid w:val="00EA59DC"/>
    <w:rsid w:val="00EB3FA6"/>
    <w:rsid w:val="00EB779E"/>
    <w:rsid w:val="00ED2DA2"/>
    <w:rsid w:val="00EE1EEC"/>
    <w:rsid w:val="00EF1F88"/>
    <w:rsid w:val="00EF47BA"/>
    <w:rsid w:val="00F0217F"/>
    <w:rsid w:val="00F121F8"/>
    <w:rsid w:val="00F203EA"/>
    <w:rsid w:val="00F74A5C"/>
    <w:rsid w:val="00F770BB"/>
    <w:rsid w:val="00F83D60"/>
    <w:rsid w:val="00F97C44"/>
    <w:rsid w:val="00FE2F84"/>
    <w:rsid w:val="00FE3EDA"/>
    <w:rsid w:val="00FE4B74"/>
    <w:rsid w:val="00FE5B12"/>
    <w:rsid w:val="00FE5C90"/>
    <w:rsid w:val="00FF1C03"/>
    <w:rsid w:val="00FF1DBC"/>
  </w:rsid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65537">
      <v:textbox inset="5.85pt,.7pt,5.85pt,.7pt"/>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A2573"/>
    <w:pPr>
      <w:widowControl w:val="0"/>
      <w:jc w:val="both"/>
    </w:pPr>
    <w:rPr>
      <w:lang w:val="en-GB"/>
    </w:rPr>
  </w:style>
  <w:style w:type="paragraph" w:styleId="1">
    <w:name w:val="heading 1"/>
    <w:basedOn w:val="a"/>
    <w:next w:val="a"/>
    <w:link w:val="10"/>
    <w:uiPriority w:val="9"/>
    <w:qFormat/>
    <w:rsid w:val="008566FD"/>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8D2991"/>
    <w:pPr>
      <w:keepNext/>
      <w:outlineLvl w:val="1"/>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1D788D"/>
    <w:rPr>
      <w:color w:val="0000FF" w:themeColor="hyperlink"/>
      <w:u w:val="single"/>
    </w:rPr>
  </w:style>
  <w:style w:type="paragraph" w:styleId="a4">
    <w:name w:val="header"/>
    <w:basedOn w:val="a"/>
    <w:link w:val="a5"/>
    <w:uiPriority w:val="99"/>
    <w:semiHidden/>
    <w:unhideWhenUsed/>
    <w:rsid w:val="008566FD"/>
    <w:pPr>
      <w:tabs>
        <w:tab w:val="center" w:pos="4252"/>
        <w:tab w:val="right" w:pos="8504"/>
      </w:tabs>
      <w:snapToGrid w:val="0"/>
    </w:pPr>
  </w:style>
  <w:style w:type="character" w:customStyle="1" w:styleId="a5">
    <w:name w:val="ヘッダー (文字)"/>
    <w:basedOn w:val="a0"/>
    <w:link w:val="a4"/>
    <w:uiPriority w:val="99"/>
    <w:semiHidden/>
    <w:rsid w:val="008566FD"/>
  </w:style>
  <w:style w:type="paragraph" w:styleId="a6">
    <w:name w:val="footer"/>
    <w:basedOn w:val="a"/>
    <w:link w:val="a7"/>
    <w:uiPriority w:val="99"/>
    <w:semiHidden/>
    <w:unhideWhenUsed/>
    <w:rsid w:val="008566FD"/>
    <w:pPr>
      <w:tabs>
        <w:tab w:val="center" w:pos="4252"/>
        <w:tab w:val="right" w:pos="8504"/>
      </w:tabs>
      <w:snapToGrid w:val="0"/>
    </w:pPr>
  </w:style>
  <w:style w:type="character" w:customStyle="1" w:styleId="a7">
    <w:name w:val="フッター (文字)"/>
    <w:basedOn w:val="a0"/>
    <w:link w:val="a6"/>
    <w:uiPriority w:val="99"/>
    <w:semiHidden/>
    <w:rsid w:val="008566FD"/>
  </w:style>
  <w:style w:type="character" w:customStyle="1" w:styleId="10">
    <w:name w:val="見出し 1 (文字)"/>
    <w:basedOn w:val="a0"/>
    <w:link w:val="1"/>
    <w:uiPriority w:val="9"/>
    <w:rsid w:val="008566FD"/>
    <w:rPr>
      <w:rFonts w:asciiTheme="majorHAnsi" w:eastAsiaTheme="majorEastAsia" w:hAnsiTheme="majorHAnsi" w:cstheme="majorBidi"/>
      <w:sz w:val="24"/>
      <w:szCs w:val="24"/>
    </w:rPr>
  </w:style>
  <w:style w:type="character" w:customStyle="1" w:styleId="20">
    <w:name w:val="見出し 2 (文字)"/>
    <w:basedOn w:val="a0"/>
    <w:link w:val="2"/>
    <w:uiPriority w:val="9"/>
    <w:rsid w:val="008D2991"/>
    <w:rPr>
      <w:rFonts w:asciiTheme="majorHAnsi" w:eastAsiaTheme="majorEastAsia" w:hAnsiTheme="majorHAnsi" w:cstheme="majorBidi"/>
    </w:rPr>
  </w:style>
  <w:style w:type="paragraph" w:styleId="a8">
    <w:name w:val="List Paragraph"/>
    <w:basedOn w:val="a"/>
    <w:uiPriority w:val="34"/>
    <w:qFormat/>
    <w:rsid w:val="00EE1EEC"/>
    <w:pPr>
      <w:ind w:leftChars="400" w:left="840"/>
    </w:pPr>
  </w:style>
  <w:style w:type="paragraph" w:styleId="a9">
    <w:name w:val="Balloon Text"/>
    <w:basedOn w:val="a"/>
    <w:link w:val="aa"/>
    <w:uiPriority w:val="99"/>
    <w:semiHidden/>
    <w:unhideWhenUsed/>
    <w:rsid w:val="00E433C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E433C7"/>
    <w:rPr>
      <w:rFonts w:asciiTheme="majorHAnsi" w:eastAsiaTheme="majorEastAsia" w:hAnsiTheme="majorHAnsi" w:cstheme="majorBidi"/>
      <w:sz w:val="18"/>
      <w:szCs w:val="18"/>
      <w:lang w:val="en-GB"/>
    </w:rPr>
  </w:style>
  <w:style w:type="character" w:styleId="ab">
    <w:name w:val="annotation reference"/>
    <w:basedOn w:val="a0"/>
    <w:uiPriority w:val="99"/>
    <w:semiHidden/>
    <w:unhideWhenUsed/>
    <w:rsid w:val="00F83D60"/>
    <w:rPr>
      <w:sz w:val="18"/>
      <w:szCs w:val="18"/>
    </w:rPr>
  </w:style>
  <w:style w:type="paragraph" w:styleId="ac">
    <w:name w:val="annotation text"/>
    <w:basedOn w:val="a"/>
    <w:link w:val="ad"/>
    <w:uiPriority w:val="99"/>
    <w:semiHidden/>
    <w:unhideWhenUsed/>
    <w:rsid w:val="00F83D60"/>
    <w:pPr>
      <w:jc w:val="left"/>
    </w:pPr>
  </w:style>
  <w:style w:type="character" w:customStyle="1" w:styleId="ad">
    <w:name w:val="コメント文字列 (文字)"/>
    <w:basedOn w:val="a0"/>
    <w:link w:val="ac"/>
    <w:uiPriority w:val="99"/>
    <w:semiHidden/>
    <w:rsid w:val="00F83D60"/>
    <w:rPr>
      <w:lang w:val="en-GB"/>
    </w:rPr>
  </w:style>
  <w:style w:type="paragraph" w:styleId="ae">
    <w:name w:val="annotation subject"/>
    <w:basedOn w:val="ac"/>
    <w:next w:val="ac"/>
    <w:link w:val="af"/>
    <w:uiPriority w:val="99"/>
    <w:semiHidden/>
    <w:unhideWhenUsed/>
    <w:rsid w:val="00F83D60"/>
    <w:rPr>
      <w:b/>
      <w:bCs/>
    </w:rPr>
  </w:style>
  <w:style w:type="character" w:customStyle="1" w:styleId="af">
    <w:name w:val="コメント内容 (文字)"/>
    <w:basedOn w:val="ad"/>
    <w:link w:val="ae"/>
    <w:uiPriority w:val="99"/>
    <w:semiHidden/>
    <w:rsid w:val="00F83D60"/>
    <w:rPr>
      <w:b/>
      <w:bCs/>
    </w:rPr>
  </w:style>
  <w:style w:type="paragraph" w:styleId="af0">
    <w:name w:val="Plain Text"/>
    <w:basedOn w:val="a"/>
    <w:link w:val="af1"/>
    <w:rsid w:val="006160BE"/>
    <w:rPr>
      <w:rFonts w:ascii="ＭＳ 明朝" w:eastAsia="ＭＳ 明朝" w:hAnsi="Courier New" w:cs="Courier New"/>
      <w:szCs w:val="21"/>
    </w:rPr>
  </w:style>
  <w:style w:type="character" w:customStyle="1" w:styleId="af1">
    <w:name w:val="書式なし (文字)"/>
    <w:basedOn w:val="a0"/>
    <w:link w:val="af0"/>
    <w:rsid w:val="006160BE"/>
    <w:rPr>
      <w:rFonts w:ascii="ＭＳ 明朝" w:eastAsia="ＭＳ 明朝" w:hAnsi="Courier New" w:cs="Courier New"/>
      <w:szCs w:val="21"/>
      <w:lang w:val="en-GB"/>
    </w:rPr>
  </w:style>
  <w:style w:type="paragraph" w:styleId="HTML">
    <w:name w:val="HTML Preformatted"/>
    <w:basedOn w:val="a"/>
    <w:link w:val="HTML0"/>
    <w:uiPriority w:val="99"/>
    <w:semiHidden/>
    <w:unhideWhenUsed/>
    <w:rsid w:val="00F97C44"/>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ＭＳ ゴシック" w:eastAsia="ＭＳ ゴシック" w:hAnsi="ＭＳ ゴシック" w:cs="ＭＳ ゴシック"/>
      <w:color w:val="000000"/>
      <w:kern w:val="0"/>
      <w:sz w:val="24"/>
      <w:szCs w:val="24"/>
      <w:lang w:val="en-US"/>
    </w:rPr>
  </w:style>
  <w:style w:type="character" w:customStyle="1" w:styleId="HTML0">
    <w:name w:val="HTML 書式付き (文字)"/>
    <w:basedOn w:val="a0"/>
    <w:link w:val="HTML"/>
    <w:uiPriority w:val="99"/>
    <w:semiHidden/>
    <w:rsid w:val="00F97C44"/>
    <w:rPr>
      <w:rFonts w:ascii="ＭＳ ゴシック" w:eastAsia="ＭＳ ゴシック" w:hAnsi="ＭＳ ゴシック" w:cs="ＭＳ ゴシック"/>
      <w:color w:val="000000"/>
      <w:kern w:val="0"/>
      <w:sz w:val="24"/>
      <w:szCs w:val="24"/>
    </w:rPr>
  </w:style>
</w:styles>
</file>

<file path=word/webSettings.xml><?xml version="1.0" encoding="utf-8"?>
<w:webSettings xmlns:r="http://schemas.openxmlformats.org/officeDocument/2006/relationships" xmlns:w="http://schemas.openxmlformats.org/wordprocessingml/2006/main">
  <w:divs>
    <w:div w:id="122580197">
      <w:bodyDiv w:val="1"/>
      <w:marLeft w:val="0"/>
      <w:marRight w:val="0"/>
      <w:marTop w:val="0"/>
      <w:marBottom w:val="0"/>
      <w:divBdr>
        <w:top w:val="none" w:sz="0" w:space="0" w:color="auto"/>
        <w:left w:val="none" w:sz="0" w:space="0" w:color="auto"/>
        <w:bottom w:val="none" w:sz="0" w:space="0" w:color="auto"/>
        <w:right w:val="none" w:sz="0" w:space="0" w:color="auto"/>
      </w:divBdr>
    </w:div>
    <w:div w:id="253168246">
      <w:bodyDiv w:val="1"/>
      <w:marLeft w:val="0"/>
      <w:marRight w:val="0"/>
      <w:marTop w:val="0"/>
      <w:marBottom w:val="0"/>
      <w:divBdr>
        <w:top w:val="none" w:sz="0" w:space="0" w:color="auto"/>
        <w:left w:val="none" w:sz="0" w:space="0" w:color="auto"/>
        <w:bottom w:val="none" w:sz="0" w:space="0" w:color="auto"/>
        <w:right w:val="none" w:sz="0" w:space="0" w:color="auto"/>
      </w:divBdr>
    </w:div>
    <w:div w:id="556010413">
      <w:bodyDiv w:val="1"/>
      <w:marLeft w:val="0"/>
      <w:marRight w:val="0"/>
      <w:marTop w:val="0"/>
      <w:marBottom w:val="0"/>
      <w:divBdr>
        <w:top w:val="none" w:sz="0" w:space="0" w:color="auto"/>
        <w:left w:val="none" w:sz="0" w:space="0" w:color="auto"/>
        <w:bottom w:val="none" w:sz="0" w:space="0" w:color="auto"/>
        <w:right w:val="none" w:sz="0" w:space="0" w:color="auto"/>
      </w:divBdr>
    </w:div>
    <w:div w:id="650521048">
      <w:bodyDiv w:val="1"/>
      <w:marLeft w:val="0"/>
      <w:marRight w:val="0"/>
      <w:marTop w:val="0"/>
      <w:marBottom w:val="0"/>
      <w:divBdr>
        <w:top w:val="none" w:sz="0" w:space="0" w:color="auto"/>
        <w:left w:val="none" w:sz="0" w:space="0" w:color="auto"/>
        <w:bottom w:val="none" w:sz="0" w:space="0" w:color="auto"/>
        <w:right w:val="none" w:sz="0" w:space="0" w:color="auto"/>
      </w:divBdr>
    </w:div>
    <w:div w:id="667906561">
      <w:bodyDiv w:val="1"/>
      <w:marLeft w:val="0"/>
      <w:marRight w:val="0"/>
      <w:marTop w:val="0"/>
      <w:marBottom w:val="0"/>
      <w:divBdr>
        <w:top w:val="none" w:sz="0" w:space="0" w:color="auto"/>
        <w:left w:val="none" w:sz="0" w:space="0" w:color="auto"/>
        <w:bottom w:val="none" w:sz="0" w:space="0" w:color="auto"/>
        <w:right w:val="none" w:sz="0" w:space="0" w:color="auto"/>
      </w:divBdr>
    </w:div>
    <w:div w:id="953513163">
      <w:bodyDiv w:val="1"/>
      <w:marLeft w:val="0"/>
      <w:marRight w:val="0"/>
      <w:marTop w:val="0"/>
      <w:marBottom w:val="0"/>
      <w:divBdr>
        <w:top w:val="none" w:sz="0" w:space="0" w:color="auto"/>
        <w:left w:val="none" w:sz="0" w:space="0" w:color="auto"/>
        <w:bottom w:val="none" w:sz="0" w:space="0" w:color="auto"/>
        <w:right w:val="none" w:sz="0" w:space="0" w:color="auto"/>
      </w:divBdr>
    </w:div>
    <w:div w:id="1112750032">
      <w:bodyDiv w:val="1"/>
      <w:marLeft w:val="0"/>
      <w:marRight w:val="0"/>
      <w:marTop w:val="0"/>
      <w:marBottom w:val="0"/>
      <w:divBdr>
        <w:top w:val="none" w:sz="0" w:space="0" w:color="auto"/>
        <w:left w:val="none" w:sz="0" w:space="0" w:color="auto"/>
        <w:bottom w:val="none" w:sz="0" w:space="0" w:color="auto"/>
        <w:right w:val="none" w:sz="0" w:space="0" w:color="auto"/>
      </w:divBdr>
    </w:div>
    <w:div w:id="1407799656">
      <w:bodyDiv w:val="1"/>
      <w:marLeft w:val="0"/>
      <w:marRight w:val="0"/>
      <w:marTop w:val="0"/>
      <w:marBottom w:val="0"/>
      <w:divBdr>
        <w:top w:val="none" w:sz="0" w:space="0" w:color="auto"/>
        <w:left w:val="none" w:sz="0" w:space="0" w:color="auto"/>
        <w:bottom w:val="none" w:sz="0" w:space="0" w:color="auto"/>
        <w:right w:val="none" w:sz="0" w:space="0" w:color="auto"/>
      </w:divBdr>
    </w:div>
    <w:div w:id="1569148542">
      <w:bodyDiv w:val="1"/>
      <w:marLeft w:val="0"/>
      <w:marRight w:val="0"/>
      <w:marTop w:val="0"/>
      <w:marBottom w:val="0"/>
      <w:divBdr>
        <w:top w:val="none" w:sz="0" w:space="0" w:color="auto"/>
        <w:left w:val="none" w:sz="0" w:space="0" w:color="auto"/>
        <w:bottom w:val="none" w:sz="0" w:space="0" w:color="auto"/>
        <w:right w:val="none" w:sz="0" w:space="0" w:color="auto"/>
      </w:divBdr>
    </w:div>
    <w:div w:id="1615095625">
      <w:bodyDiv w:val="1"/>
      <w:marLeft w:val="0"/>
      <w:marRight w:val="0"/>
      <w:marTop w:val="0"/>
      <w:marBottom w:val="0"/>
      <w:divBdr>
        <w:top w:val="none" w:sz="0" w:space="0" w:color="auto"/>
        <w:left w:val="none" w:sz="0" w:space="0" w:color="auto"/>
        <w:bottom w:val="none" w:sz="0" w:space="0" w:color="auto"/>
        <w:right w:val="none" w:sz="0" w:space="0" w:color="auto"/>
      </w:divBdr>
    </w:div>
    <w:div w:id="1740131944">
      <w:bodyDiv w:val="1"/>
      <w:marLeft w:val="0"/>
      <w:marRight w:val="0"/>
      <w:marTop w:val="0"/>
      <w:marBottom w:val="0"/>
      <w:divBdr>
        <w:top w:val="none" w:sz="0" w:space="0" w:color="auto"/>
        <w:left w:val="none" w:sz="0" w:space="0" w:color="auto"/>
        <w:bottom w:val="none" w:sz="0" w:space="0" w:color="auto"/>
        <w:right w:val="none" w:sz="0" w:space="0" w:color="auto"/>
      </w:divBdr>
    </w:div>
    <w:div w:id="19153160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Office_Excel_______2.xlsx"/><Relationship Id="rId18" Type="http://schemas.openxmlformats.org/officeDocument/2006/relationships/image" Target="media/image7.emf"/><Relationship Id="rId26" Type="http://schemas.openxmlformats.org/officeDocument/2006/relationships/image" Target="media/image11.emf"/><Relationship Id="rId3" Type="http://schemas.openxmlformats.org/officeDocument/2006/relationships/styles" Target="styles.xml"/><Relationship Id="rId21" Type="http://schemas.openxmlformats.org/officeDocument/2006/relationships/package" Target="embeddings/Microsoft_Office_Excel____________6.xlsb"/><Relationship Id="rId7" Type="http://schemas.openxmlformats.org/officeDocument/2006/relationships/endnotes" Target="endnotes.xml"/><Relationship Id="rId12" Type="http://schemas.openxmlformats.org/officeDocument/2006/relationships/image" Target="media/image4.emf"/><Relationship Id="rId17" Type="http://schemas.openxmlformats.org/officeDocument/2006/relationships/package" Target="embeddings/Microsoft_Office_Excel_______4.xlsx"/><Relationship Id="rId25" Type="http://schemas.openxmlformats.org/officeDocument/2006/relationships/package" Target="embeddings/Microsoft_Office_Excel_______8.xlsx"/><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package" Target="embeddings/Microsoft_Office_Excel_______10.xlsx"/><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Office_Excel_______1.xlsx"/><Relationship Id="rId24" Type="http://schemas.openxmlformats.org/officeDocument/2006/relationships/image" Target="media/image10.emf"/><Relationship Id="rId5" Type="http://schemas.openxmlformats.org/officeDocument/2006/relationships/webSettings" Target="webSettings.xml"/><Relationship Id="rId15" Type="http://schemas.openxmlformats.org/officeDocument/2006/relationships/package" Target="embeddings/Microsoft_Office_Excel_______3.xlsx"/><Relationship Id="rId23" Type="http://schemas.openxmlformats.org/officeDocument/2006/relationships/package" Target="embeddings/Microsoft_Office_Excel_______7.xlsx"/><Relationship Id="rId28" Type="http://schemas.openxmlformats.org/officeDocument/2006/relationships/image" Target="media/image12.emf"/><Relationship Id="rId10" Type="http://schemas.openxmlformats.org/officeDocument/2006/relationships/image" Target="media/image3.emf"/><Relationship Id="rId19" Type="http://schemas.openxmlformats.org/officeDocument/2006/relationships/package" Target="embeddings/Microsoft_Office_Excel____________5.xlsb"/><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emf"/><Relationship Id="rId22" Type="http://schemas.openxmlformats.org/officeDocument/2006/relationships/image" Target="media/image9.emf"/><Relationship Id="rId27" Type="http://schemas.openxmlformats.org/officeDocument/2006/relationships/package" Target="embeddings/Microsoft_Office_Excel_______9.xlsx"/><Relationship Id="rId30" Type="http://schemas.openxmlformats.org/officeDocument/2006/relationships/fontTable" Target="fontTable.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8F534A7-3D54-46EE-B448-00CB95602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11</Pages>
  <Words>3439</Words>
  <Characters>19607</Characters>
  <Application>Microsoft Office Word</Application>
  <DocSecurity>0</DocSecurity>
  <Lines>163</Lines>
  <Paragraphs>45</Paragraphs>
  <ScaleCrop>false</ScaleCrop>
  <HeadingPairs>
    <vt:vector size="2" baseType="variant">
      <vt:variant>
        <vt:lpstr>タイトル</vt:lpstr>
      </vt:variant>
      <vt:variant>
        <vt:i4>1</vt:i4>
      </vt:variant>
    </vt:vector>
  </HeadingPairs>
  <TitlesOfParts>
    <vt:vector size="1" baseType="lpstr">
      <vt:lpstr/>
    </vt:vector>
  </TitlesOfParts>
  <Company>東北学院大学</Company>
  <LinksUpToDate>false</LinksUpToDate>
  <CharactersWithSpaces>23001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t105</dc:creator>
  <cp:keywords/>
  <dc:description/>
  <cp:lastModifiedBy>Takeshi Okada </cp:lastModifiedBy>
  <cp:revision>2</cp:revision>
  <dcterms:created xsi:type="dcterms:W3CDTF">2009-09-30T04:34:00Z</dcterms:created>
  <dcterms:modified xsi:type="dcterms:W3CDTF">2009-09-30T04:34:00Z</dcterms:modified>
</cp:coreProperties>
</file>